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3E03E" w14:textId="77777777" w:rsidR="00CF167C" w:rsidRDefault="00CF167C">
      <w:pPr>
        <w:jc w:val="center"/>
        <w:rPr>
          <w:u w:val="single"/>
        </w:rPr>
      </w:pPr>
    </w:p>
    <w:p w14:paraId="1A5E6831" w14:textId="77777777" w:rsidR="00CF167C" w:rsidRDefault="00CF167C">
      <w:pPr>
        <w:jc w:val="center"/>
        <w:rPr>
          <w:u w:val="single"/>
        </w:rPr>
      </w:pPr>
    </w:p>
    <w:p w14:paraId="32CFE616" w14:textId="77777777" w:rsidR="00CF167C" w:rsidRDefault="00CF167C">
      <w:pPr>
        <w:jc w:val="center"/>
        <w:rPr>
          <w:u w:val="single"/>
        </w:rPr>
      </w:pPr>
    </w:p>
    <w:p w14:paraId="6CBA9C00" w14:textId="77777777" w:rsidR="00CF167C" w:rsidRDefault="00CF167C">
      <w:pPr>
        <w:jc w:val="center"/>
        <w:rPr>
          <w:u w:val="single"/>
        </w:rPr>
      </w:pPr>
    </w:p>
    <w:p w14:paraId="4DFFAD2D" w14:textId="77777777" w:rsidR="00CF167C" w:rsidRDefault="00CF167C">
      <w:pPr>
        <w:jc w:val="center"/>
        <w:rPr>
          <w:u w:val="single"/>
        </w:rPr>
      </w:pPr>
    </w:p>
    <w:p w14:paraId="64A376E1" w14:textId="77777777" w:rsidR="00CF167C" w:rsidRDefault="00CF167C">
      <w:pPr>
        <w:jc w:val="center"/>
        <w:rPr>
          <w:u w:val="single"/>
        </w:rPr>
      </w:pPr>
    </w:p>
    <w:p w14:paraId="6E148647" w14:textId="77777777" w:rsidR="00CF167C" w:rsidRDefault="00CF167C">
      <w:pPr>
        <w:jc w:val="center"/>
        <w:rPr>
          <w:u w:val="single"/>
        </w:rPr>
      </w:pPr>
    </w:p>
    <w:p w14:paraId="24704B41" w14:textId="77777777" w:rsidR="00CF167C" w:rsidRDefault="00CF167C">
      <w:pPr>
        <w:jc w:val="center"/>
        <w:rPr>
          <w:u w:val="single"/>
        </w:rPr>
      </w:pPr>
    </w:p>
    <w:p w14:paraId="0303C107" w14:textId="77777777" w:rsidR="00CF167C" w:rsidRDefault="00CF167C">
      <w:pPr>
        <w:jc w:val="center"/>
        <w:rPr>
          <w:u w:val="single"/>
        </w:rPr>
      </w:pPr>
    </w:p>
    <w:p w14:paraId="4210D6CD" w14:textId="77777777" w:rsidR="00CF167C" w:rsidRDefault="00CF167C">
      <w:pPr>
        <w:jc w:val="center"/>
        <w:rPr>
          <w:u w:val="single"/>
        </w:rPr>
      </w:pPr>
    </w:p>
    <w:p w14:paraId="1B0D453A" w14:textId="77777777" w:rsidR="00CF167C" w:rsidRDefault="00CF167C">
      <w:pPr>
        <w:jc w:val="center"/>
        <w:rPr>
          <w:u w:val="single"/>
        </w:rPr>
      </w:pPr>
    </w:p>
    <w:p w14:paraId="672588E0" w14:textId="77777777" w:rsidR="00CF167C" w:rsidRDefault="00CF167C">
      <w:pPr>
        <w:jc w:val="center"/>
        <w:rPr>
          <w:u w:val="single"/>
        </w:rPr>
      </w:pPr>
    </w:p>
    <w:p w14:paraId="2600EC2B" w14:textId="77777777" w:rsidR="00CF167C" w:rsidRDefault="00CF167C">
      <w:pPr>
        <w:jc w:val="center"/>
        <w:rPr>
          <w:u w:val="single"/>
        </w:rPr>
      </w:pPr>
    </w:p>
    <w:p w14:paraId="0C70EB97" w14:textId="77777777" w:rsidR="00CF167C" w:rsidRDefault="00CF167C">
      <w:pPr>
        <w:jc w:val="center"/>
        <w:rPr>
          <w:u w:val="single"/>
        </w:rPr>
      </w:pPr>
    </w:p>
    <w:p w14:paraId="630ABBA5" w14:textId="77777777" w:rsidR="00CF167C" w:rsidRDefault="00CF167C">
      <w:pPr>
        <w:jc w:val="center"/>
        <w:rPr>
          <w:u w:val="single"/>
        </w:rPr>
      </w:pPr>
    </w:p>
    <w:p w14:paraId="2DCDA732" w14:textId="77777777" w:rsidR="00CF167C" w:rsidRDefault="00CF167C">
      <w:pPr>
        <w:jc w:val="center"/>
        <w:rPr>
          <w:u w:val="single"/>
        </w:rPr>
      </w:pPr>
    </w:p>
    <w:p w14:paraId="4594057A" w14:textId="77777777" w:rsidR="00CF167C" w:rsidRDefault="006831D3">
      <w:pPr>
        <w:jc w:val="center"/>
      </w:pPr>
      <w:r>
        <w:rPr>
          <w:b/>
        </w:rPr>
        <w:t>SUB-AGREEMENT</w:t>
      </w:r>
    </w:p>
    <w:p w14:paraId="5AA2EAC4" w14:textId="77777777" w:rsidR="00CF167C" w:rsidRDefault="00CF167C">
      <w:pPr>
        <w:jc w:val="center"/>
      </w:pPr>
    </w:p>
    <w:p w14:paraId="37154C0D" w14:textId="77777777" w:rsidR="00CF167C" w:rsidRDefault="00CF167C">
      <w:pPr>
        <w:jc w:val="center"/>
      </w:pPr>
    </w:p>
    <w:p w14:paraId="47136950" w14:textId="77777777" w:rsidR="00CF167C" w:rsidRDefault="00CF167C">
      <w:pPr>
        <w:jc w:val="center"/>
      </w:pPr>
    </w:p>
    <w:p w14:paraId="4EBBECB1" w14:textId="77777777" w:rsidR="00CF167C" w:rsidRDefault="00CF167C">
      <w:pPr>
        <w:jc w:val="center"/>
      </w:pPr>
    </w:p>
    <w:p w14:paraId="1A7418D8" w14:textId="77777777" w:rsidR="00CF167C" w:rsidRDefault="00CF167C">
      <w:pPr>
        <w:jc w:val="center"/>
      </w:pPr>
    </w:p>
    <w:p w14:paraId="72E9E870" w14:textId="29DADBB3" w:rsidR="00CF167C" w:rsidRDefault="00F72FE4">
      <w:r>
        <w:t>Lead</w:t>
      </w:r>
      <w:r w:rsidR="006831D3">
        <w:t xml:space="preserve"> Agency:</w:t>
      </w:r>
      <w:r w:rsidR="006831D3">
        <w:tab/>
      </w:r>
      <w:r w:rsidR="006831D3">
        <w:tab/>
      </w:r>
      <w:r w:rsidR="006831D3">
        <w:tab/>
      </w:r>
      <w:r w:rsidR="006831D3">
        <w:tab/>
      </w:r>
      <w:r w:rsidR="006831D3">
        <w:tab/>
      </w:r>
      <w:r w:rsidR="006831D3">
        <w:tab/>
      </w:r>
      <w:r w:rsidR="006831D3">
        <w:rPr>
          <w:noProof/>
        </w:rPr>
        <mc:AlternateContent>
          <mc:Choice Requires="wpg">
            <w:drawing>
              <wp:anchor distT="0" distB="0" distL="114300" distR="114300" simplePos="0" relativeHeight="251658240" behindDoc="0" locked="0" layoutInCell="1" hidden="0" allowOverlap="1" wp14:anchorId="209F895F" wp14:editId="2365CDDE">
                <wp:simplePos x="0" y="0"/>
                <wp:positionH relativeFrom="column">
                  <wp:posOffset>914400</wp:posOffset>
                </wp:positionH>
                <wp:positionV relativeFrom="paragraph">
                  <wp:posOffset>127000</wp:posOffset>
                </wp:positionV>
                <wp:extent cx="468630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3002850" y="3780000"/>
                          <a:ext cx="46863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914400</wp:posOffset>
                </wp:positionH>
                <wp:positionV relativeFrom="paragraph">
                  <wp:posOffset>127000</wp:posOffset>
                </wp:positionV>
                <wp:extent cx="4686300" cy="12700"/>
                <wp:effectExtent b="0" l="0" r="0" t="0"/>
                <wp:wrapNone/>
                <wp:docPr id="6"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4686300" cy="12700"/>
                        </a:xfrm>
                        <a:prstGeom prst="rect"/>
                        <a:ln/>
                      </pic:spPr>
                    </pic:pic>
                  </a:graphicData>
                </a:graphic>
              </wp:anchor>
            </w:drawing>
          </mc:Fallback>
        </mc:AlternateContent>
      </w:r>
    </w:p>
    <w:p w14:paraId="128705F4" w14:textId="77777777" w:rsidR="00CF167C" w:rsidRDefault="00CF167C"/>
    <w:p w14:paraId="60FC1F74" w14:textId="77777777" w:rsidR="00CF167C" w:rsidRDefault="006831D3">
      <w:r>
        <w:t>Subcontractor:</w:t>
      </w:r>
      <w:r>
        <w:tab/>
      </w:r>
      <w:r>
        <w:tab/>
      </w:r>
      <w:r>
        <w:tab/>
      </w:r>
      <w:r>
        <w:tab/>
      </w:r>
      <w:r>
        <w:rPr>
          <w:noProof/>
        </w:rPr>
        <mc:AlternateContent>
          <mc:Choice Requires="wpg">
            <w:drawing>
              <wp:anchor distT="0" distB="0" distL="114300" distR="114300" simplePos="0" relativeHeight="251659264" behindDoc="0" locked="0" layoutInCell="1" hidden="0" allowOverlap="1" wp14:anchorId="139774A6" wp14:editId="3462C438">
                <wp:simplePos x="0" y="0"/>
                <wp:positionH relativeFrom="column">
                  <wp:posOffset>914400</wp:posOffset>
                </wp:positionH>
                <wp:positionV relativeFrom="paragraph">
                  <wp:posOffset>127000</wp:posOffset>
                </wp:positionV>
                <wp:extent cx="468630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3002850" y="3780000"/>
                          <a:ext cx="46863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914400</wp:posOffset>
                </wp:positionH>
                <wp:positionV relativeFrom="paragraph">
                  <wp:posOffset>127000</wp:posOffset>
                </wp:positionV>
                <wp:extent cx="4686300" cy="12700"/>
                <wp:effectExtent b="0" l="0" r="0" t="0"/>
                <wp:wrapNone/>
                <wp:docPr id="4"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4686300" cy="12700"/>
                        </a:xfrm>
                        <a:prstGeom prst="rect"/>
                        <a:ln/>
                      </pic:spPr>
                    </pic:pic>
                  </a:graphicData>
                </a:graphic>
              </wp:anchor>
            </w:drawing>
          </mc:Fallback>
        </mc:AlternateContent>
      </w:r>
    </w:p>
    <w:p w14:paraId="434F9FB9" w14:textId="77777777" w:rsidR="00CF167C" w:rsidRDefault="00CF167C">
      <w:pPr>
        <w:rPr>
          <w:u w:val="single"/>
        </w:rPr>
      </w:pPr>
    </w:p>
    <w:p w14:paraId="60AF5C57" w14:textId="77777777" w:rsidR="00CF167C" w:rsidRDefault="006831D3">
      <w:r>
        <w:t>Project Title:</w:t>
      </w:r>
      <w:r>
        <w:tab/>
      </w:r>
      <w:r>
        <w:tab/>
      </w:r>
      <w:r>
        <w:tab/>
      </w:r>
      <w:r>
        <w:tab/>
      </w:r>
      <w:r>
        <w:tab/>
      </w:r>
      <w:r>
        <w:rPr>
          <w:noProof/>
        </w:rPr>
        <mc:AlternateContent>
          <mc:Choice Requires="wpg">
            <w:drawing>
              <wp:anchor distT="0" distB="0" distL="114300" distR="114300" simplePos="0" relativeHeight="251660288" behindDoc="0" locked="0" layoutInCell="1" hidden="0" allowOverlap="1" wp14:anchorId="4C0E6FDC" wp14:editId="60E62AC1">
                <wp:simplePos x="0" y="0"/>
                <wp:positionH relativeFrom="column">
                  <wp:posOffset>800100</wp:posOffset>
                </wp:positionH>
                <wp:positionV relativeFrom="paragraph">
                  <wp:posOffset>139700</wp:posOffset>
                </wp:positionV>
                <wp:extent cx="480060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2945700" y="3780000"/>
                          <a:ext cx="48006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800100</wp:posOffset>
                </wp:positionH>
                <wp:positionV relativeFrom="paragraph">
                  <wp:posOffset>139700</wp:posOffset>
                </wp:positionV>
                <wp:extent cx="4800600" cy="12700"/>
                <wp:effectExtent b="0" l="0" r="0" t="0"/>
                <wp:wrapNone/>
                <wp:docPr id="8" name="image8.png"/>
                <a:graphic>
                  <a:graphicData uri="http://schemas.openxmlformats.org/drawingml/2006/picture">
                    <pic:pic>
                      <pic:nvPicPr>
                        <pic:cNvPr id="0" name="image8.png"/>
                        <pic:cNvPicPr preferRelativeResize="0"/>
                      </pic:nvPicPr>
                      <pic:blipFill>
                        <a:blip r:embed="rId9"/>
                        <a:srcRect/>
                        <a:stretch>
                          <a:fillRect/>
                        </a:stretch>
                      </pic:blipFill>
                      <pic:spPr>
                        <a:xfrm>
                          <a:off x="0" y="0"/>
                          <a:ext cx="4800600" cy="12700"/>
                        </a:xfrm>
                        <a:prstGeom prst="rect"/>
                        <a:ln/>
                      </pic:spPr>
                    </pic:pic>
                  </a:graphicData>
                </a:graphic>
              </wp:anchor>
            </w:drawing>
          </mc:Fallback>
        </mc:AlternateContent>
      </w:r>
    </w:p>
    <w:p w14:paraId="4276512B" w14:textId="77777777" w:rsidR="00CF167C" w:rsidRDefault="00CF167C"/>
    <w:p w14:paraId="5014B71C" w14:textId="6C9C1E14" w:rsidR="00CF167C" w:rsidRDefault="006831D3">
      <w:r>
        <w:t>Agreement Number:</w:t>
      </w:r>
      <w:r>
        <w:tab/>
      </w:r>
      <w:r>
        <w:tab/>
      </w:r>
      <w:r>
        <w:tab/>
      </w:r>
      <w:r>
        <w:tab/>
      </w:r>
      <w:r>
        <w:tab/>
      </w:r>
      <w:r>
        <w:tab/>
      </w:r>
      <w:r>
        <w:tab/>
      </w:r>
      <w:r>
        <w:rPr>
          <w:noProof/>
        </w:rPr>
        <mc:AlternateContent>
          <mc:Choice Requires="wpg">
            <w:drawing>
              <wp:anchor distT="0" distB="0" distL="114300" distR="114300" simplePos="0" relativeHeight="251661312" behindDoc="0" locked="0" layoutInCell="1" hidden="0" allowOverlap="1" wp14:anchorId="7903142A" wp14:editId="0629783C">
                <wp:simplePos x="0" y="0"/>
                <wp:positionH relativeFrom="column">
                  <wp:posOffset>1257300</wp:posOffset>
                </wp:positionH>
                <wp:positionV relativeFrom="paragraph">
                  <wp:posOffset>152400</wp:posOffset>
                </wp:positionV>
                <wp:extent cx="4343400" cy="12700"/>
                <wp:effectExtent l="0" t="0" r="0" b="0"/>
                <wp:wrapNone/>
                <wp:docPr id="7" name="Straight Arrow Connector 7"/>
                <wp:cNvGraphicFramePr/>
                <a:graphic xmlns:a="http://schemas.openxmlformats.org/drawingml/2006/main">
                  <a:graphicData uri="http://schemas.microsoft.com/office/word/2010/wordprocessingShape">
                    <wps:wsp>
                      <wps:cNvCnPr/>
                      <wps:spPr>
                        <a:xfrm>
                          <a:off x="3174300" y="3780000"/>
                          <a:ext cx="43434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1257300</wp:posOffset>
                </wp:positionH>
                <wp:positionV relativeFrom="paragraph">
                  <wp:posOffset>152400</wp:posOffset>
                </wp:positionV>
                <wp:extent cx="4343400" cy="12700"/>
                <wp:effectExtent b="0" l="0" r="0" t="0"/>
                <wp:wrapNone/>
                <wp:docPr id="7"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4343400" cy="12700"/>
                        </a:xfrm>
                        <a:prstGeom prst="rect"/>
                        <a:ln/>
                      </pic:spPr>
                    </pic:pic>
                  </a:graphicData>
                </a:graphic>
              </wp:anchor>
            </w:drawing>
          </mc:Fallback>
        </mc:AlternateContent>
      </w:r>
    </w:p>
    <w:p w14:paraId="45C19ADE" w14:textId="77777777" w:rsidR="00CF167C" w:rsidRDefault="00CF167C">
      <w:pPr>
        <w:jc w:val="center"/>
      </w:pPr>
    </w:p>
    <w:p w14:paraId="2F5F0D7E" w14:textId="77777777" w:rsidR="00CF167C" w:rsidRDefault="00CF167C">
      <w:pPr>
        <w:jc w:val="center"/>
        <w:rPr>
          <w:u w:val="single"/>
        </w:rPr>
      </w:pPr>
    </w:p>
    <w:p w14:paraId="6C956241" w14:textId="77777777" w:rsidR="00CF167C" w:rsidRDefault="00CF167C">
      <w:pPr>
        <w:jc w:val="center"/>
        <w:rPr>
          <w:u w:val="single"/>
        </w:rPr>
      </w:pPr>
    </w:p>
    <w:p w14:paraId="39E73C64" w14:textId="77777777" w:rsidR="00CF167C" w:rsidRDefault="00CF167C">
      <w:pPr>
        <w:jc w:val="center"/>
        <w:rPr>
          <w:u w:val="single"/>
        </w:rPr>
      </w:pPr>
    </w:p>
    <w:p w14:paraId="7704AE01" w14:textId="77777777" w:rsidR="00CF167C" w:rsidRDefault="00CF167C">
      <w:pPr>
        <w:jc w:val="center"/>
        <w:rPr>
          <w:u w:val="single"/>
        </w:rPr>
      </w:pPr>
    </w:p>
    <w:p w14:paraId="099448DD" w14:textId="77777777" w:rsidR="00CF167C" w:rsidRDefault="00CF167C">
      <w:pPr>
        <w:jc w:val="center"/>
        <w:rPr>
          <w:u w:val="single"/>
        </w:rPr>
      </w:pPr>
    </w:p>
    <w:p w14:paraId="18BBFA5D" w14:textId="77777777" w:rsidR="00CF167C" w:rsidRDefault="00CF167C">
      <w:pPr>
        <w:jc w:val="center"/>
        <w:rPr>
          <w:u w:val="single"/>
        </w:rPr>
      </w:pPr>
    </w:p>
    <w:p w14:paraId="7E807E79" w14:textId="77777777" w:rsidR="00CF167C" w:rsidRDefault="00CF167C">
      <w:pPr>
        <w:jc w:val="center"/>
        <w:rPr>
          <w:u w:val="single"/>
        </w:rPr>
      </w:pPr>
    </w:p>
    <w:p w14:paraId="2280ED1B" w14:textId="77777777" w:rsidR="00CF167C" w:rsidRDefault="00CF167C">
      <w:pPr>
        <w:jc w:val="center"/>
        <w:rPr>
          <w:u w:val="single"/>
        </w:rPr>
      </w:pPr>
    </w:p>
    <w:p w14:paraId="4714F61B" w14:textId="77777777" w:rsidR="00CF167C" w:rsidRDefault="00CF167C">
      <w:pPr>
        <w:jc w:val="center"/>
        <w:rPr>
          <w:u w:val="single"/>
        </w:rPr>
      </w:pPr>
    </w:p>
    <w:p w14:paraId="0A3246B9" w14:textId="77777777" w:rsidR="00CF167C" w:rsidRDefault="00CF167C">
      <w:pPr>
        <w:jc w:val="center"/>
        <w:rPr>
          <w:u w:val="single"/>
        </w:rPr>
      </w:pPr>
    </w:p>
    <w:p w14:paraId="45CFE3AD" w14:textId="77777777" w:rsidR="00CF167C" w:rsidRDefault="00CF167C">
      <w:pPr>
        <w:jc w:val="center"/>
        <w:rPr>
          <w:u w:val="single"/>
        </w:rPr>
      </w:pPr>
    </w:p>
    <w:p w14:paraId="535E2DBA" w14:textId="77777777" w:rsidR="00CF167C" w:rsidRDefault="00CF167C">
      <w:pPr>
        <w:jc w:val="center"/>
        <w:rPr>
          <w:u w:val="single"/>
        </w:rPr>
      </w:pPr>
    </w:p>
    <w:p w14:paraId="5F0D1627" w14:textId="77777777" w:rsidR="00CF167C" w:rsidRDefault="00CF167C">
      <w:pPr>
        <w:jc w:val="center"/>
        <w:rPr>
          <w:u w:val="single"/>
        </w:rPr>
      </w:pPr>
    </w:p>
    <w:p w14:paraId="1417D15A" w14:textId="77777777" w:rsidR="00CF167C" w:rsidRDefault="00CF167C">
      <w:pPr>
        <w:jc w:val="center"/>
        <w:rPr>
          <w:u w:val="single"/>
        </w:rPr>
      </w:pPr>
    </w:p>
    <w:p w14:paraId="70C734D9" w14:textId="77777777" w:rsidR="00CF167C" w:rsidRDefault="00CF167C">
      <w:pPr>
        <w:jc w:val="center"/>
        <w:rPr>
          <w:u w:val="single"/>
        </w:rPr>
      </w:pPr>
    </w:p>
    <w:p w14:paraId="254349CB" w14:textId="77777777" w:rsidR="00CF167C" w:rsidRDefault="00CF167C">
      <w:pPr>
        <w:jc w:val="center"/>
        <w:rPr>
          <w:u w:val="single"/>
        </w:rPr>
      </w:pPr>
    </w:p>
    <w:p w14:paraId="2172A606" w14:textId="77777777" w:rsidR="00CF167C" w:rsidRDefault="00CF167C">
      <w:pPr>
        <w:jc w:val="center"/>
        <w:rPr>
          <w:u w:val="single"/>
        </w:rPr>
      </w:pPr>
    </w:p>
    <w:p w14:paraId="4657ED46" w14:textId="77777777" w:rsidR="00CF167C" w:rsidRDefault="00CF167C">
      <w:pPr>
        <w:jc w:val="center"/>
        <w:rPr>
          <w:u w:val="single"/>
        </w:rPr>
      </w:pPr>
    </w:p>
    <w:p w14:paraId="36368001" w14:textId="77777777" w:rsidR="00CF167C" w:rsidRDefault="006831D3">
      <w:pPr>
        <w:jc w:val="center"/>
        <w:rPr>
          <w:u w:val="single"/>
        </w:rPr>
      </w:pPr>
      <w:r>
        <w:rPr>
          <w:u w:val="single"/>
        </w:rPr>
        <w:lastRenderedPageBreak/>
        <w:t>TABLE OF CONTENTS</w:t>
      </w:r>
    </w:p>
    <w:p w14:paraId="63D97D94" w14:textId="77777777" w:rsidR="00CF167C" w:rsidRDefault="00CF167C">
      <w:pPr>
        <w:jc w:val="center"/>
        <w:rPr>
          <w:u w:val="single"/>
        </w:rPr>
      </w:pPr>
    </w:p>
    <w:p w14:paraId="29B38117" w14:textId="77777777" w:rsidR="00CF167C" w:rsidRDefault="00CF167C">
      <w:pPr>
        <w:jc w:val="center"/>
        <w:rPr>
          <w:u w:val="single"/>
        </w:rPr>
      </w:pPr>
    </w:p>
    <w:p w14:paraId="666C1F87" w14:textId="77777777" w:rsidR="00CF167C" w:rsidRDefault="00CF167C">
      <w:pPr>
        <w:rPr>
          <w:u w:val="single"/>
        </w:rPr>
      </w:pPr>
    </w:p>
    <w:p w14:paraId="5D026584" w14:textId="77777777" w:rsidR="00CF167C" w:rsidRDefault="006831D3">
      <w:r>
        <w:rPr>
          <w:u w:val="single"/>
        </w:rPr>
        <w:tab/>
      </w:r>
      <w:r>
        <w:rPr>
          <w:u w:val="single"/>
        </w:rPr>
        <w:tab/>
        <w:t>Section Number and Table</w:t>
      </w:r>
      <w:r>
        <w:rPr>
          <w:u w:val="single"/>
        </w:rPr>
        <w:tab/>
      </w:r>
      <w:r>
        <w:rPr>
          <w:u w:val="single"/>
        </w:rPr>
        <w:tab/>
      </w:r>
      <w:r>
        <w:rPr>
          <w:u w:val="single"/>
        </w:rPr>
        <w:tab/>
      </w:r>
      <w:r>
        <w:tab/>
      </w:r>
      <w:r>
        <w:tab/>
      </w:r>
      <w:r>
        <w:tab/>
      </w:r>
      <w:r>
        <w:rPr>
          <w:u w:val="single"/>
        </w:rPr>
        <w:t>Page</w:t>
      </w:r>
    </w:p>
    <w:p w14:paraId="3FFD733D" w14:textId="77777777" w:rsidR="00CF167C" w:rsidRDefault="00CF167C"/>
    <w:p w14:paraId="793AAF6B" w14:textId="77777777" w:rsidR="00CF167C" w:rsidRDefault="00CF167C"/>
    <w:p w14:paraId="5B6887EB" w14:textId="77777777" w:rsidR="00CF167C" w:rsidRDefault="00CF167C"/>
    <w:p w14:paraId="54331983" w14:textId="77777777" w:rsidR="00CF167C" w:rsidRDefault="006831D3">
      <w:r>
        <w:t>§101</w:t>
      </w:r>
      <w:r>
        <w:tab/>
      </w:r>
      <w:r>
        <w:tab/>
        <w:t>Parties to the Agreement</w:t>
      </w:r>
      <w:r>
        <w:tab/>
      </w:r>
      <w:r>
        <w:tab/>
      </w:r>
      <w:r>
        <w:tab/>
      </w:r>
      <w:r>
        <w:tab/>
      </w:r>
      <w:r>
        <w:tab/>
      </w:r>
      <w:r>
        <w:tab/>
        <w:t xml:space="preserve">  3</w:t>
      </w:r>
    </w:p>
    <w:p w14:paraId="476699F2" w14:textId="77777777" w:rsidR="00CF167C" w:rsidRDefault="00CF167C"/>
    <w:p w14:paraId="462CAD35" w14:textId="77777777" w:rsidR="00CF167C" w:rsidRDefault="006831D3">
      <w:r>
        <w:t>§102</w:t>
      </w:r>
      <w:r>
        <w:tab/>
      </w:r>
      <w:r>
        <w:tab/>
        <w:t>Representatives of the Parties and Service of Notices</w:t>
      </w:r>
      <w:r>
        <w:tab/>
      </w:r>
      <w:r>
        <w:tab/>
        <w:t xml:space="preserve">  3</w:t>
      </w:r>
    </w:p>
    <w:p w14:paraId="3AFDB15B" w14:textId="77777777" w:rsidR="00CF167C" w:rsidRDefault="00CF167C"/>
    <w:p w14:paraId="3189C780" w14:textId="77777777" w:rsidR="00CF167C" w:rsidRDefault="006831D3">
      <w:r>
        <w:t>§103</w:t>
      </w:r>
      <w:r>
        <w:tab/>
      </w:r>
      <w:r>
        <w:tab/>
        <w:t>Independent Contractor</w:t>
      </w:r>
      <w:r>
        <w:tab/>
      </w:r>
      <w:r>
        <w:tab/>
      </w:r>
      <w:r>
        <w:tab/>
      </w:r>
      <w:r>
        <w:tab/>
      </w:r>
      <w:r>
        <w:tab/>
      </w:r>
      <w:r>
        <w:tab/>
        <w:t xml:space="preserve">  4</w:t>
      </w:r>
    </w:p>
    <w:p w14:paraId="0DB7525E" w14:textId="77777777" w:rsidR="00CF167C" w:rsidRDefault="00CF167C"/>
    <w:p w14:paraId="4CDFA3F5" w14:textId="77777777" w:rsidR="00CF167C" w:rsidRDefault="006831D3">
      <w:r>
        <w:t>§104</w:t>
      </w:r>
      <w:r>
        <w:tab/>
      </w:r>
      <w:r>
        <w:tab/>
        <w:t>Time of Performance</w:t>
      </w:r>
      <w:r>
        <w:tab/>
      </w:r>
      <w:r>
        <w:tab/>
      </w:r>
      <w:r>
        <w:tab/>
      </w:r>
      <w:r>
        <w:tab/>
      </w:r>
      <w:r>
        <w:tab/>
      </w:r>
      <w:r>
        <w:tab/>
      </w:r>
      <w:r>
        <w:tab/>
        <w:t xml:space="preserve">  4</w:t>
      </w:r>
    </w:p>
    <w:p w14:paraId="3AA1D69B" w14:textId="77777777" w:rsidR="00CF167C" w:rsidRDefault="00CF167C"/>
    <w:p w14:paraId="6DB2C1A9" w14:textId="77777777" w:rsidR="00CF167C" w:rsidRDefault="006831D3">
      <w:r>
        <w:t>§105</w:t>
      </w:r>
      <w:r>
        <w:tab/>
      </w:r>
      <w:r>
        <w:tab/>
        <w:t>Services to Be Provided by Contractor</w:t>
      </w:r>
      <w:r>
        <w:tab/>
      </w:r>
      <w:r>
        <w:tab/>
      </w:r>
      <w:r>
        <w:tab/>
      </w:r>
      <w:r>
        <w:tab/>
        <w:t xml:space="preserve">  4</w:t>
      </w:r>
    </w:p>
    <w:p w14:paraId="7DBC69ED" w14:textId="77777777" w:rsidR="00CF167C" w:rsidRDefault="00CF167C"/>
    <w:p w14:paraId="40389AEA" w14:textId="77777777" w:rsidR="00CF167C" w:rsidRDefault="006831D3">
      <w:r>
        <w:t>§106</w:t>
      </w:r>
      <w:r>
        <w:tab/>
      </w:r>
      <w:r>
        <w:tab/>
        <w:t>Compensation</w:t>
      </w:r>
      <w:r>
        <w:tab/>
      </w:r>
      <w:r>
        <w:tab/>
      </w:r>
      <w:r>
        <w:tab/>
      </w:r>
      <w:r>
        <w:tab/>
      </w:r>
      <w:r>
        <w:tab/>
      </w:r>
      <w:r>
        <w:tab/>
      </w:r>
      <w:r>
        <w:tab/>
      </w:r>
      <w:r>
        <w:tab/>
        <w:t xml:space="preserve">  5</w:t>
      </w:r>
    </w:p>
    <w:p w14:paraId="569BD98D" w14:textId="77777777" w:rsidR="00CF167C" w:rsidRDefault="00CF167C"/>
    <w:p w14:paraId="33F5C832" w14:textId="77777777" w:rsidR="00CF167C" w:rsidRDefault="006831D3">
      <w:r>
        <w:t>§107</w:t>
      </w:r>
      <w:r>
        <w:tab/>
      </w:r>
      <w:r>
        <w:tab/>
        <w:t>Claims for Labor and Materials</w:t>
      </w:r>
      <w:r>
        <w:tab/>
      </w:r>
      <w:r>
        <w:tab/>
      </w:r>
      <w:r>
        <w:tab/>
      </w:r>
      <w:r>
        <w:tab/>
      </w:r>
      <w:r>
        <w:tab/>
        <w:t xml:space="preserve">  5</w:t>
      </w:r>
    </w:p>
    <w:p w14:paraId="770DF50F" w14:textId="77777777" w:rsidR="00CF167C" w:rsidRDefault="00CF167C"/>
    <w:p w14:paraId="6D7F4AEA" w14:textId="77777777" w:rsidR="00CF167C" w:rsidRDefault="006831D3">
      <w:r>
        <w:t>§108</w:t>
      </w:r>
      <w:r>
        <w:tab/>
      </w:r>
      <w:r>
        <w:tab/>
        <w:t>Amendments to Agreement</w:t>
      </w:r>
      <w:r>
        <w:tab/>
      </w:r>
      <w:r>
        <w:tab/>
      </w:r>
      <w:r>
        <w:tab/>
      </w:r>
      <w:r>
        <w:tab/>
      </w:r>
      <w:r>
        <w:tab/>
      </w:r>
      <w:r>
        <w:tab/>
        <w:t xml:space="preserve">  6</w:t>
      </w:r>
    </w:p>
    <w:p w14:paraId="4769E69F" w14:textId="77777777" w:rsidR="00CF167C" w:rsidRDefault="00CF167C"/>
    <w:p w14:paraId="44C14617" w14:textId="77777777" w:rsidR="00CF167C" w:rsidRDefault="006831D3">
      <w:r>
        <w:t>§109</w:t>
      </w:r>
      <w:r>
        <w:tab/>
      </w:r>
      <w:r>
        <w:tab/>
        <w:t>Permits and Licenses</w:t>
      </w:r>
      <w:r>
        <w:tab/>
      </w:r>
      <w:r>
        <w:tab/>
      </w:r>
      <w:r>
        <w:tab/>
      </w:r>
      <w:r>
        <w:tab/>
      </w:r>
      <w:r>
        <w:tab/>
      </w:r>
      <w:r>
        <w:tab/>
      </w:r>
      <w:r>
        <w:tab/>
        <w:t xml:space="preserve">  6</w:t>
      </w:r>
    </w:p>
    <w:p w14:paraId="45AAC283" w14:textId="77777777" w:rsidR="00CF167C" w:rsidRDefault="00CF167C"/>
    <w:p w14:paraId="42F4F37B" w14:textId="77777777" w:rsidR="00CF167C" w:rsidRDefault="006831D3">
      <w:r>
        <w:t>§110</w:t>
      </w:r>
      <w:r>
        <w:tab/>
      </w:r>
      <w:r>
        <w:tab/>
        <w:t>Prohibition Against Assignment</w:t>
      </w:r>
      <w:r>
        <w:tab/>
      </w:r>
      <w:r>
        <w:tab/>
      </w:r>
      <w:r>
        <w:tab/>
      </w:r>
      <w:r>
        <w:tab/>
      </w:r>
      <w:r>
        <w:tab/>
        <w:t xml:space="preserve">  6</w:t>
      </w:r>
    </w:p>
    <w:p w14:paraId="4A2D91FF" w14:textId="77777777" w:rsidR="00CF167C" w:rsidRDefault="00CF167C"/>
    <w:p w14:paraId="5146B515" w14:textId="77777777" w:rsidR="00CF167C" w:rsidRDefault="006831D3">
      <w:r>
        <w:t>§111</w:t>
      </w:r>
      <w:r>
        <w:tab/>
      </w:r>
      <w:r>
        <w:tab/>
        <w:t>Termination</w:t>
      </w:r>
      <w:r>
        <w:tab/>
      </w:r>
      <w:r>
        <w:tab/>
      </w:r>
      <w:r>
        <w:tab/>
      </w:r>
      <w:r>
        <w:tab/>
      </w:r>
      <w:r>
        <w:tab/>
      </w:r>
      <w:r>
        <w:tab/>
      </w:r>
      <w:r>
        <w:tab/>
      </w:r>
      <w:r>
        <w:tab/>
        <w:t xml:space="preserve">  6</w:t>
      </w:r>
    </w:p>
    <w:p w14:paraId="209DD17B" w14:textId="77777777" w:rsidR="00CF167C" w:rsidRDefault="00CF167C"/>
    <w:p w14:paraId="617A0FE8" w14:textId="77777777" w:rsidR="00CF167C" w:rsidRDefault="006831D3">
      <w:r>
        <w:t>§112</w:t>
      </w:r>
      <w:r>
        <w:tab/>
      </w:r>
      <w:r>
        <w:tab/>
        <w:t>Incorporation of Lead Agency Contract</w:t>
      </w:r>
      <w:r>
        <w:tab/>
      </w:r>
      <w:r>
        <w:tab/>
      </w:r>
      <w:r>
        <w:tab/>
      </w:r>
      <w:r>
        <w:tab/>
        <w:t xml:space="preserve">  7</w:t>
      </w:r>
    </w:p>
    <w:p w14:paraId="22C12846" w14:textId="77777777" w:rsidR="00CF167C" w:rsidRDefault="00CF167C"/>
    <w:p w14:paraId="6732DBF8" w14:textId="77777777" w:rsidR="00CF167C" w:rsidRDefault="006831D3">
      <w:r>
        <w:t>§113</w:t>
      </w:r>
      <w:r>
        <w:tab/>
      </w:r>
      <w:r>
        <w:tab/>
        <w:t>Complete Agreement</w:t>
      </w:r>
      <w:r>
        <w:tab/>
      </w:r>
      <w:r>
        <w:tab/>
      </w:r>
      <w:r>
        <w:tab/>
      </w:r>
      <w:r>
        <w:tab/>
      </w:r>
      <w:r>
        <w:tab/>
      </w:r>
      <w:r>
        <w:tab/>
      </w:r>
      <w:r>
        <w:tab/>
        <w:t xml:space="preserve">  7</w:t>
      </w:r>
    </w:p>
    <w:p w14:paraId="252DB16E" w14:textId="77777777" w:rsidR="00CF167C" w:rsidRDefault="00CF167C"/>
    <w:p w14:paraId="64FC97DC" w14:textId="77777777" w:rsidR="00CF167C" w:rsidRDefault="006831D3">
      <w:r>
        <w:t>§114</w:t>
      </w:r>
      <w:r>
        <w:tab/>
      </w:r>
      <w:r>
        <w:tab/>
        <w:t>Number of Pages and Attachments</w:t>
      </w:r>
      <w:r>
        <w:tab/>
      </w:r>
      <w:r>
        <w:tab/>
      </w:r>
      <w:r>
        <w:tab/>
      </w:r>
      <w:r>
        <w:tab/>
      </w:r>
      <w:r>
        <w:tab/>
        <w:t xml:space="preserve">  7</w:t>
      </w:r>
    </w:p>
    <w:p w14:paraId="495AB707" w14:textId="77777777" w:rsidR="00CF167C" w:rsidRDefault="00CF167C"/>
    <w:p w14:paraId="382C54CB" w14:textId="77777777" w:rsidR="00CF167C" w:rsidRDefault="006831D3">
      <w:r>
        <w:tab/>
      </w:r>
      <w:r>
        <w:tab/>
        <w:t>Execution (Signature) Page</w:t>
      </w:r>
      <w:r>
        <w:tab/>
      </w:r>
      <w:r>
        <w:tab/>
      </w:r>
      <w:r>
        <w:tab/>
      </w:r>
      <w:r>
        <w:tab/>
      </w:r>
      <w:r>
        <w:tab/>
      </w:r>
      <w:r>
        <w:tab/>
        <w:t xml:space="preserve">  8</w:t>
      </w:r>
    </w:p>
    <w:p w14:paraId="17BDD401" w14:textId="77777777" w:rsidR="00CF167C" w:rsidRDefault="00CF167C"/>
    <w:p w14:paraId="687ADF30" w14:textId="77777777" w:rsidR="00CF167C" w:rsidRDefault="00CF167C"/>
    <w:p w14:paraId="4CD11073" w14:textId="77777777" w:rsidR="00CF167C" w:rsidRDefault="00CF167C"/>
    <w:p w14:paraId="0B70E7B8" w14:textId="77777777" w:rsidR="00CF167C" w:rsidRDefault="00CF167C"/>
    <w:p w14:paraId="05762C74" w14:textId="77777777" w:rsidR="00CF167C" w:rsidRDefault="00CF167C">
      <w:pPr>
        <w:jc w:val="center"/>
        <w:rPr>
          <w:u w:val="single"/>
        </w:rPr>
      </w:pPr>
    </w:p>
    <w:p w14:paraId="219410DF" w14:textId="77777777" w:rsidR="00CF167C" w:rsidRDefault="00CF167C">
      <w:pPr>
        <w:jc w:val="center"/>
        <w:rPr>
          <w:u w:val="single"/>
        </w:rPr>
      </w:pPr>
    </w:p>
    <w:p w14:paraId="4857ED5D" w14:textId="77777777" w:rsidR="00CF167C" w:rsidRDefault="00CF167C">
      <w:pPr>
        <w:jc w:val="center"/>
        <w:rPr>
          <w:u w:val="single"/>
        </w:rPr>
      </w:pPr>
    </w:p>
    <w:p w14:paraId="7039E505" w14:textId="77777777" w:rsidR="00CF167C" w:rsidRDefault="00CF167C">
      <w:pPr>
        <w:jc w:val="center"/>
        <w:rPr>
          <w:u w:val="single"/>
        </w:rPr>
      </w:pPr>
    </w:p>
    <w:p w14:paraId="7813E1A8" w14:textId="77777777" w:rsidR="00CF167C" w:rsidRDefault="00CF167C">
      <w:pPr>
        <w:jc w:val="center"/>
        <w:rPr>
          <w:u w:val="single"/>
        </w:rPr>
      </w:pPr>
    </w:p>
    <w:p w14:paraId="2DC4D927" w14:textId="77777777" w:rsidR="00CF167C" w:rsidRDefault="00CF167C">
      <w:pPr>
        <w:jc w:val="center"/>
        <w:rPr>
          <w:u w:val="single"/>
        </w:rPr>
      </w:pPr>
    </w:p>
    <w:p w14:paraId="73CB6F07" w14:textId="77777777" w:rsidR="00CF167C" w:rsidRDefault="00CF167C">
      <w:pPr>
        <w:jc w:val="center"/>
        <w:rPr>
          <w:u w:val="single"/>
        </w:rPr>
      </w:pPr>
    </w:p>
    <w:p w14:paraId="5E6F52C8" w14:textId="77777777" w:rsidR="00CF167C" w:rsidRDefault="006831D3">
      <w:pPr>
        <w:jc w:val="center"/>
        <w:rPr>
          <w:u w:val="single"/>
        </w:rPr>
      </w:pPr>
      <w:r>
        <w:rPr>
          <w:u w:val="single"/>
        </w:rPr>
        <w:lastRenderedPageBreak/>
        <w:t>A</w:t>
      </w:r>
      <w:r>
        <w:t xml:space="preserve"> </w:t>
      </w:r>
      <w:r>
        <w:rPr>
          <w:u w:val="single"/>
        </w:rPr>
        <w:t>G</w:t>
      </w:r>
      <w:r>
        <w:t xml:space="preserve"> </w:t>
      </w:r>
      <w:r>
        <w:rPr>
          <w:u w:val="single"/>
        </w:rPr>
        <w:t>R</w:t>
      </w:r>
      <w:r>
        <w:t xml:space="preserve"> </w:t>
      </w:r>
      <w:r>
        <w:rPr>
          <w:u w:val="single"/>
        </w:rPr>
        <w:t>E</w:t>
      </w:r>
      <w:r>
        <w:t xml:space="preserve"> </w:t>
      </w:r>
      <w:proofErr w:type="spellStart"/>
      <w:r>
        <w:rPr>
          <w:u w:val="single"/>
        </w:rPr>
        <w:t>E</w:t>
      </w:r>
      <w:proofErr w:type="spellEnd"/>
      <w:r>
        <w:t xml:space="preserve"> </w:t>
      </w:r>
      <w:r>
        <w:rPr>
          <w:u w:val="single"/>
        </w:rPr>
        <w:t>M</w:t>
      </w:r>
      <w:r>
        <w:t xml:space="preserve"> </w:t>
      </w:r>
      <w:r>
        <w:rPr>
          <w:u w:val="single"/>
        </w:rPr>
        <w:t>E</w:t>
      </w:r>
      <w:r>
        <w:t xml:space="preserve"> </w:t>
      </w:r>
      <w:r>
        <w:rPr>
          <w:u w:val="single"/>
        </w:rPr>
        <w:t>N</w:t>
      </w:r>
      <w:r>
        <w:t xml:space="preserve"> </w:t>
      </w:r>
      <w:r>
        <w:rPr>
          <w:u w:val="single"/>
        </w:rPr>
        <w:t>T</w:t>
      </w:r>
    </w:p>
    <w:p w14:paraId="6FC7AA94" w14:textId="77777777" w:rsidR="00CF167C" w:rsidRDefault="00CF167C">
      <w:pPr>
        <w:jc w:val="center"/>
        <w:rPr>
          <w:u w:val="single"/>
        </w:rPr>
      </w:pPr>
    </w:p>
    <w:p w14:paraId="59E7ED7E" w14:textId="77777777" w:rsidR="00CF167C" w:rsidRDefault="00CF167C">
      <w:pPr>
        <w:jc w:val="center"/>
        <w:rPr>
          <w:u w:val="single"/>
        </w:rPr>
      </w:pPr>
    </w:p>
    <w:p w14:paraId="318EF32F" w14:textId="77777777" w:rsidR="00CF167C" w:rsidRDefault="00CF167C">
      <w:pPr>
        <w:jc w:val="center"/>
        <w:rPr>
          <w:u w:val="single"/>
        </w:rPr>
      </w:pPr>
    </w:p>
    <w:p w14:paraId="541427F1" w14:textId="77777777" w:rsidR="00CF167C" w:rsidRDefault="00CF167C">
      <w:pPr>
        <w:jc w:val="center"/>
        <w:rPr>
          <w:u w:val="single"/>
        </w:rPr>
      </w:pPr>
    </w:p>
    <w:p w14:paraId="244D2889" w14:textId="77777777" w:rsidR="00CF167C" w:rsidRDefault="006831D3">
      <w:pPr>
        <w:rPr>
          <w:u w:val="single"/>
        </w:rPr>
      </w:pPr>
      <w:r>
        <w:t>§101.</w:t>
      </w:r>
      <w:r>
        <w:tab/>
      </w:r>
      <w:r>
        <w:tab/>
      </w:r>
      <w:r>
        <w:rPr>
          <w:u w:val="single"/>
        </w:rPr>
        <w:t>Parties to the Agreement</w:t>
      </w:r>
    </w:p>
    <w:p w14:paraId="3F18DD65" w14:textId="77777777" w:rsidR="00CF167C" w:rsidRDefault="00CF167C">
      <w:pPr>
        <w:rPr>
          <w:u w:val="single"/>
        </w:rPr>
      </w:pPr>
    </w:p>
    <w:p w14:paraId="37F24C6D" w14:textId="77777777" w:rsidR="00CF167C" w:rsidRDefault="006831D3">
      <w:r>
        <w:tab/>
      </w:r>
      <w:r>
        <w:tab/>
        <w:t>The parties to this Agreement are:</w:t>
      </w:r>
    </w:p>
    <w:p w14:paraId="656AB82E" w14:textId="77777777" w:rsidR="00CF167C" w:rsidRDefault="00CF167C"/>
    <w:p w14:paraId="4A289A99" w14:textId="77777777" w:rsidR="00CF167C" w:rsidRDefault="006831D3">
      <w:pPr>
        <w:numPr>
          <w:ilvl w:val="0"/>
          <w:numId w:val="1"/>
        </w:numPr>
      </w:pPr>
      <w:r>
        <w:t xml:space="preserve">The Lead Agency, known as </w:t>
      </w:r>
      <w:r>
        <w:rPr>
          <w:color w:val="FF0000"/>
          <w:u w:val="single"/>
        </w:rPr>
        <w:t>your agency name here</w:t>
      </w:r>
    </w:p>
    <w:p w14:paraId="12BFA9EA" w14:textId="77777777" w:rsidR="00CF167C" w:rsidRDefault="006831D3">
      <w:pPr>
        <w:ind w:left="2160"/>
      </w:pPr>
      <w:r>
        <w:t xml:space="preserve">having its principal office at </w:t>
      </w:r>
      <w:r>
        <w:rPr>
          <w:color w:val="FF0000"/>
          <w:u w:val="single"/>
        </w:rPr>
        <w:t>your agency address here</w:t>
      </w:r>
    </w:p>
    <w:p w14:paraId="5DE630AD" w14:textId="77777777" w:rsidR="00CF167C" w:rsidRDefault="00CF167C"/>
    <w:p w14:paraId="62E63F4D" w14:textId="77777777" w:rsidR="00CF167C" w:rsidRDefault="006831D3">
      <w:pPr>
        <w:numPr>
          <w:ilvl w:val="0"/>
          <w:numId w:val="1"/>
        </w:numPr>
      </w:pPr>
      <w:r>
        <w:t>The Subcontractor, a nonprofit institution, incorporated under the</w:t>
      </w:r>
    </w:p>
    <w:p w14:paraId="361760BD" w14:textId="77777777" w:rsidR="00CF167C" w:rsidRDefault="006831D3">
      <w:pPr>
        <w:ind w:left="2160"/>
        <w:rPr>
          <w:u w:val="single"/>
        </w:rPr>
      </w:pPr>
      <w:r>
        <w:t xml:space="preserve">laws of the State of California and known as </w:t>
      </w:r>
      <w:r>
        <w:rPr>
          <w:color w:val="FF0000"/>
          <w:u w:val="single"/>
        </w:rPr>
        <w:t>subcontractor name</w:t>
      </w:r>
      <w:r>
        <w:rPr>
          <w:u w:val="single"/>
        </w:rPr>
        <w:t xml:space="preserve"> </w:t>
      </w:r>
      <w:r>
        <w:t xml:space="preserve">having its principal office at: </w:t>
      </w:r>
      <w:r>
        <w:rPr>
          <w:color w:val="FF0000"/>
          <w:u w:val="single"/>
        </w:rPr>
        <w:t>subcontractor address</w:t>
      </w:r>
    </w:p>
    <w:p w14:paraId="39E6FE7D" w14:textId="77777777" w:rsidR="00CF167C" w:rsidRDefault="00CF167C">
      <w:pPr>
        <w:rPr>
          <w:u w:val="single"/>
        </w:rPr>
      </w:pPr>
    </w:p>
    <w:p w14:paraId="6DBDD45A" w14:textId="77777777" w:rsidR="00CF167C" w:rsidRDefault="006831D3">
      <w:pPr>
        <w:rPr>
          <w:u w:val="single"/>
        </w:rPr>
      </w:pPr>
      <w:r>
        <w:t>§102.</w:t>
      </w:r>
      <w:r>
        <w:tab/>
      </w:r>
      <w:r>
        <w:tab/>
      </w:r>
      <w:r>
        <w:rPr>
          <w:u w:val="single"/>
        </w:rPr>
        <w:t>Representatives to the Parties and Services of Notices</w:t>
      </w:r>
    </w:p>
    <w:p w14:paraId="268883D2" w14:textId="77777777" w:rsidR="00CF167C" w:rsidRDefault="00CF167C">
      <w:pPr>
        <w:rPr>
          <w:u w:val="single"/>
        </w:rPr>
      </w:pPr>
    </w:p>
    <w:p w14:paraId="5E35E455" w14:textId="77777777" w:rsidR="00CF167C" w:rsidRDefault="00CF167C">
      <w:pPr>
        <w:rPr>
          <w:u w:val="single"/>
        </w:rPr>
      </w:pPr>
    </w:p>
    <w:p w14:paraId="548570F0" w14:textId="77777777" w:rsidR="00CF167C" w:rsidRDefault="006831D3">
      <w:r>
        <w:tab/>
      </w:r>
      <w:r>
        <w:tab/>
        <w:t>The representatives of the respective parties who are authorized to</w:t>
      </w:r>
    </w:p>
    <w:p w14:paraId="1E4A7BC9" w14:textId="77777777" w:rsidR="00CF167C" w:rsidRDefault="006831D3">
      <w:pPr>
        <w:ind w:left="1440"/>
      </w:pPr>
      <w:r>
        <w:t>administer this Agreement and to whom formal notices, demands and communications shall be given are as follows:</w:t>
      </w:r>
    </w:p>
    <w:p w14:paraId="2A7B8445" w14:textId="77777777" w:rsidR="00CF167C" w:rsidRDefault="00CF167C">
      <w:pPr>
        <w:ind w:left="1440"/>
      </w:pPr>
    </w:p>
    <w:p w14:paraId="5F8E1206" w14:textId="77777777" w:rsidR="00CF167C" w:rsidRDefault="006831D3">
      <w:pPr>
        <w:ind w:left="2160" w:hanging="720"/>
      </w:pPr>
      <w:r>
        <w:t>A.</w:t>
      </w:r>
      <w:r>
        <w:tab/>
        <w:t>The representative of the Lead Agency shall be, unless otherwise stated in the Agreement:</w:t>
      </w:r>
    </w:p>
    <w:p w14:paraId="68564A8B" w14:textId="77777777" w:rsidR="00CF167C" w:rsidRDefault="006831D3">
      <w:pPr>
        <w:ind w:left="2160" w:hanging="720"/>
      </w:pPr>
      <w:r>
        <w:tab/>
      </w:r>
    </w:p>
    <w:p w14:paraId="51769295" w14:textId="77777777" w:rsidR="00CF167C" w:rsidRDefault="006831D3">
      <w:pPr>
        <w:ind w:left="2160" w:hanging="720"/>
        <w:rPr>
          <w:color w:val="FF0000"/>
          <w:u w:val="single"/>
        </w:rPr>
      </w:pPr>
      <w:r>
        <w:tab/>
      </w:r>
      <w:r>
        <w:rPr>
          <w:color w:val="FF0000"/>
          <w:u w:val="single"/>
        </w:rPr>
        <w:t>NAME, title (such as Executive Director)</w:t>
      </w:r>
    </w:p>
    <w:p w14:paraId="4CE24109" w14:textId="77777777" w:rsidR="00CF167C" w:rsidRDefault="006831D3">
      <w:pPr>
        <w:ind w:left="2160" w:hanging="720"/>
        <w:rPr>
          <w:u w:val="single"/>
        </w:rPr>
      </w:pPr>
      <w:r>
        <w:rPr>
          <w:color w:val="FF0000"/>
        </w:rPr>
        <w:tab/>
      </w:r>
      <w:r>
        <w:rPr>
          <w:color w:val="FF0000"/>
          <w:u w:val="single"/>
        </w:rPr>
        <w:t>Your agency address</w:t>
      </w:r>
    </w:p>
    <w:p w14:paraId="1EE5C71F" w14:textId="77777777" w:rsidR="00CF167C" w:rsidRDefault="00CF167C">
      <w:pPr>
        <w:ind w:left="2160" w:hanging="720"/>
      </w:pPr>
    </w:p>
    <w:p w14:paraId="7014A35C" w14:textId="77777777" w:rsidR="00CF167C" w:rsidRDefault="006831D3">
      <w:pPr>
        <w:ind w:left="1440"/>
      </w:pPr>
      <w:r>
        <w:t>B.</w:t>
      </w:r>
      <w:r>
        <w:tab/>
        <w:t>The representative of the Subcontractor shall be:</w:t>
      </w:r>
    </w:p>
    <w:p w14:paraId="62CBFBFA" w14:textId="77777777" w:rsidR="00CF167C" w:rsidRDefault="00CF167C">
      <w:pPr>
        <w:ind w:left="2160"/>
      </w:pPr>
    </w:p>
    <w:p w14:paraId="468E93E4" w14:textId="77777777" w:rsidR="00CF167C" w:rsidRDefault="006831D3">
      <w:pPr>
        <w:ind w:left="2160"/>
        <w:rPr>
          <w:u w:val="single"/>
        </w:rPr>
      </w:pPr>
      <w:r>
        <w:rPr>
          <w:color w:val="FF0000"/>
          <w:u w:val="single"/>
        </w:rPr>
        <w:t>NAME, title</w:t>
      </w:r>
    </w:p>
    <w:p w14:paraId="66CC6525" w14:textId="77777777" w:rsidR="00CF167C" w:rsidRDefault="006831D3">
      <w:pPr>
        <w:ind w:left="2160"/>
        <w:rPr>
          <w:color w:val="FF0000"/>
          <w:u w:val="single"/>
        </w:rPr>
      </w:pPr>
      <w:r>
        <w:rPr>
          <w:color w:val="FF0000"/>
          <w:u w:val="single"/>
        </w:rPr>
        <w:t>Subcontractor address</w:t>
      </w:r>
    </w:p>
    <w:p w14:paraId="4A513C0B" w14:textId="77777777" w:rsidR="00CF167C" w:rsidRDefault="00CF167C">
      <w:pPr>
        <w:ind w:left="2160"/>
        <w:rPr>
          <w:u w:val="single"/>
        </w:rPr>
      </w:pPr>
    </w:p>
    <w:p w14:paraId="297958A6" w14:textId="77777777" w:rsidR="00CF167C" w:rsidRDefault="00CF167C">
      <w:pPr>
        <w:ind w:left="2160"/>
        <w:rPr>
          <w:u w:val="single"/>
        </w:rPr>
      </w:pPr>
    </w:p>
    <w:p w14:paraId="2F4AAC4D" w14:textId="77777777" w:rsidR="00CF167C" w:rsidRDefault="00CF167C">
      <w:pPr>
        <w:ind w:left="2160"/>
        <w:rPr>
          <w:u w:val="single"/>
        </w:rPr>
      </w:pPr>
    </w:p>
    <w:p w14:paraId="03C2F1D1" w14:textId="77777777" w:rsidR="00CF167C" w:rsidRDefault="00CF167C">
      <w:pPr>
        <w:rPr>
          <w:u w:val="single"/>
        </w:rPr>
      </w:pPr>
    </w:p>
    <w:p w14:paraId="68C38583" w14:textId="77777777" w:rsidR="00CF167C" w:rsidRDefault="006831D3">
      <w:pPr>
        <w:numPr>
          <w:ilvl w:val="0"/>
          <w:numId w:val="1"/>
        </w:numPr>
      </w:pPr>
      <w:r>
        <w:t>Formal notices, demands and communications to be given hereunder by either party shall be made in writing and may be effected by personal delivery or by registered or certified mail, postage prepaid, return receipt requested and shall be deemed  communicated as of the date of mailing.</w:t>
      </w:r>
    </w:p>
    <w:p w14:paraId="2FE5E156" w14:textId="77777777" w:rsidR="00CF167C" w:rsidRDefault="00CF167C"/>
    <w:p w14:paraId="2102658E" w14:textId="77777777" w:rsidR="00CF167C" w:rsidRDefault="006831D3">
      <w:pPr>
        <w:numPr>
          <w:ilvl w:val="0"/>
          <w:numId w:val="1"/>
        </w:numPr>
      </w:pPr>
      <w:r>
        <w:t>If the name of the person designated to receive the notices, demands or communications or the address of such person is changed, written notice shall be given, in accord with this section, within five (5) working days of said change.</w:t>
      </w:r>
    </w:p>
    <w:p w14:paraId="73FEACBC" w14:textId="77777777" w:rsidR="00CF167C" w:rsidRDefault="00CF167C"/>
    <w:p w14:paraId="0C359253" w14:textId="77777777" w:rsidR="00CF167C" w:rsidRDefault="006831D3">
      <w:r>
        <w:lastRenderedPageBreak/>
        <w:t>§103.</w:t>
      </w:r>
      <w:r>
        <w:tab/>
      </w:r>
      <w:r>
        <w:tab/>
      </w:r>
      <w:r>
        <w:rPr>
          <w:u w:val="single"/>
        </w:rPr>
        <w:t>Independent Subcontractor</w:t>
      </w:r>
    </w:p>
    <w:p w14:paraId="7E3B2E86" w14:textId="77777777" w:rsidR="00CF167C" w:rsidRDefault="006831D3">
      <w:pPr>
        <w:ind w:left="1440"/>
      </w:pPr>
      <w:r>
        <w:t>The performance of the subcontractor’s services hereunder shall be in the capacity of an Independent Subcontractor.  No employee of the Subcontractor has been, is, or shall be an employee of the Lead Agency by virtue of this Agreement, and the subcontractor shall so inform each employee organization and each employee who is hired or retained under this Agreement.</w:t>
      </w:r>
    </w:p>
    <w:p w14:paraId="3F74C99C" w14:textId="77777777" w:rsidR="00CF167C" w:rsidRDefault="00CF167C"/>
    <w:p w14:paraId="7E67341E" w14:textId="77777777" w:rsidR="00CF167C" w:rsidRDefault="00CF167C"/>
    <w:p w14:paraId="584769EB" w14:textId="77777777" w:rsidR="00CF167C" w:rsidRDefault="006831D3">
      <w:r>
        <w:t>§104.</w:t>
      </w:r>
      <w:r>
        <w:tab/>
      </w:r>
      <w:r>
        <w:tab/>
      </w:r>
      <w:r>
        <w:rPr>
          <w:u w:val="single"/>
        </w:rPr>
        <w:t>Time of Performance</w:t>
      </w:r>
    </w:p>
    <w:p w14:paraId="46B74280" w14:textId="77777777" w:rsidR="00CF167C" w:rsidRDefault="006831D3">
      <w:pPr>
        <w:ind w:left="1440"/>
      </w:pPr>
      <w:r>
        <w:t xml:space="preserve">The term of this Agreement shall commence on </w:t>
      </w:r>
      <w:r>
        <w:rPr>
          <w:b/>
          <w:color w:val="FF0000"/>
          <w:u w:val="single"/>
        </w:rPr>
        <w:t>DATE</w:t>
      </w:r>
      <w:r>
        <w:t xml:space="preserve">, and end </w:t>
      </w:r>
      <w:r>
        <w:rPr>
          <w:b/>
          <w:color w:val="FF0000"/>
          <w:u w:val="single"/>
        </w:rPr>
        <w:t>DATE</w:t>
      </w:r>
      <w:r>
        <w:t xml:space="preserve"> any additional period of time as is required to complete any necessary close-out activities, provided that said term is subject to the provisions of §111 herein.  Performance shall not commence until the Subcontractor has obtained City approval of the required Insurance.</w:t>
      </w:r>
    </w:p>
    <w:p w14:paraId="7F7EF213" w14:textId="77777777" w:rsidR="00CF167C" w:rsidRDefault="00CF167C"/>
    <w:p w14:paraId="4419D157" w14:textId="77777777" w:rsidR="00CF167C" w:rsidRDefault="006831D3">
      <w:r>
        <w:t>§105.</w:t>
      </w:r>
      <w:r>
        <w:tab/>
      </w:r>
      <w:r>
        <w:tab/>
      </w:r>
      <w:r>
        <w:rPr>
          <w:u w:val="single"/>
        </w:rPr>
        <w:t>Services To Be Provided by the Subcontractor</w:t>
      </w:r>
    </w:p>
    <w:p w14:paraId="2D80DBFC" w14:textId="77777777" w:rsidR="00CF167C" w:rsidRDefault="006831D3">
      <w:pPr>
        <w:ind w:left="1440"/>
      </w:pPr>
      <w:r>
        <w:t>(</w:t>
      </w:r>
      <w:r>
        <w:rPr>
          <w:color w:val="FF0000"/>
        </w:rPr>
        <w:t>Use this Section to detail information on the numbers of unduplicated clients the Subcontractor will serve a description of the services to be provided, the units of measurable services and any provisions or conditions that apply during the term of this Agreement</w:t>
      </w:r>
      <w:r>
        <w:t>.)</w:t>
      </w:r>
    </w:p>
    <w:p w14:paraId="4384232B" w14:textId="77777777" w:rsidR="00CF167C" w:rsidRDefault="00CF167C">
      <w:pPr>
        <w:ind w:left="1440"/>
      </w:pPr>
    </w:p>
    <w:p w14:paraId="3F46138B" w14:textId="77777777" w:rsidR="00CF167C" w:rsidRDefault="00CF167C">
      <w:pPr>
        <w:ind w:left="1800"/>
      </w:pPr>
    </w:p>
    <w:p w14:paraId="7E689D0D" w14:textId="77777777" w:rsidR="00CF167C" w:rsidRDefault="006831D3">
      <w:r>
        <w:t>§106.</w:t>
      </w:r>
      <w:r>
        <w:tab/>
      </w:r>
      <w:r>
        <w:tab/>
      </w:r>
      <w:r>
        <w:rPr>
          <w:u w:val="single"/>
        </w:rPr>
        <w:t>Compensation</w:t>
      </w:r>
    </w:p>
    <w:p w14:paraId="0E5DE899" w14:textId="77777777" w:rsidR="00CF167C" w:rsidRDefault="006831D3">
      <w:pPr>
        <w:numPr>
          <w:ilvl w:val="0"/>
          <w:numId w:val="2"/>
        </w:numPr>
      </w:pPr>
      <w:r>
        <w:t xml:space="preserve">The Lead Agency shall pay to the Subcontractor as compensation </w:t>
      </w:r>
    </w:p>
    <w:p w14:paraId="43B0E636" w14:textId="77777777" w:rsidR="00CF167C" w:rsidRDefault="006831D3">
      <w:pPr>
        <w:ind w:left="2160"/>
      </w:pPr>
      <w:r>
        <w:t xml:space="preserve">for complete and satisfactory performance of the terms of this Agreement, an amount not to exceed </w:t>
      </w:r>
      <w:r>
        <w:rPr>
          <w:u w:val="single"/>
        </w:rPr>
        <w:t xml:space="preserve"> </w:t>
      </w:r>
      <w:r>
        <w:rPr>
          <w:color w:val="FF0000"/>
          <w:u w:val="single"/>
        </w:rPr>
        <w:t>$0000,</w:t>
      </w:r>
      <w:r>
        <w:rPr>
          <w:u w:val="single"/>
        </w:rPr>
        <w:t xml:space="preserve">  </w:t>
      </w:r>
      <w:r>
        <w:t>said payments to be in accordance with the City approved expenditure plan.</w:t>
      </w:r>
    </w:p>
    <w:p w14:paraId="747C7B08" w14:textId="77777777" w:rsidR="00CF167C" w:rsidRDefault="006831D3">
      <w:pPr>
        <w:numPr>
          <w:ilvl w:val="0"/>
          <w:numId w:val="2"/>
        </w:numPr>
      </w:pPr>
      <w:r>
        <w:t xml:space="preserve">Payment for compensation shall be made in accordance with </w:t>
      </w:r>
    </w:p>
    <w:p w14:paraId="6688E4CE" w14:textId="77777777" w:rsidR="00CF167C" w:rsidRDefault="006831D3">
      <w:pPr>
        <w:ind w:left="2160"/>
      </w:pPr>
      <w:r>
        <w:t xml:space="preserve">procedures established by the Lead Agency.                      </w:t>
      </w:r>
    </w:p>
    <w:p w14:paraId="2CBE9944" w14:textId="77777777" w:rsidR="00CF167C" w:rsidRDefault="006831D3">
      <w:pPr>
        <w:numPr>
          <w:ilvl w:val="0"/>
          <w:numId w:val="2"/>
        </w:numPr>
      </w:pPr>
      <w:r>
        <w:t xml:space="preserve">Funding as set forth by the foregoing Subsection A is subject to </w:t>
      </w:r>
    </w:p>
    <w:p w14:paraId="270A84CB" w14:textId="77777777" w:rsidR="00CF167C" w:rsidRDefault="006831D3">
      <w:pPr>
        <w:ind w:left="2160"/>
      </w:pPr>
      <w:r>
        <w:t xml:space="preserve">change in accordance with the availability of grant funds provided to the Subcontractor by the City and the Subcontractor, subject to </w:t>
      </w:r>
    </w:p>
    <w:p w14:paraId="59953756" w14:textId="77777777" w:rsidR="00CF167C" w:rsidRDefault="006831D3">
      <w:pPr>
        <w:ind w:left="2160"/>
      </w:pPr>
      <w:r>
        <w:t xml:space="preserve">City approval, reserves the right to change the amount of compensation set forth herein accordingly. </w:t>
      </w:r>
    </w:p>
    <w:p w14:paraId="4C78C50B" w14:textId="77777777" w:rsidR="00CF167C" w:rsidRDefault="006831D3">
      <w:pPr>
        <w:numPr>
          <w:ilvl w:val="0"/>
          <w:numId w:val="2"/>
        </w:numPr>
      </w:pPr>
      <w:r>
        <w:t xml:space="preserve">It is understood that the Lead Agency makes no commitment to </w:t>
      </w:r>
    </w:p>
    <w:p w14:paraId="502C18ED" w14:textId="77777777" w:rsidR="00CF167C" w:rsidRDefault="006831D3">
      <w:pPr>
        <w:ind w:left="2160"/>
      </w:pPr>
      <w:r>
        <w:t>fund this Agreement beyond the terms set herein.</w:t>
      </w:r>
    </w:p>
    <w:p w14:paraId="46C52572" w14:textId="77777777" w:rsidR="00CF167C" w:rsidRDefault="00CF167C"/>
    <w:p w14:paraId="143A6F18" w14:textId="77777777" w:rsidR="00CF167C" w:rsidRDefault="006831D3">
      <w:pPr>
        <w:rPr>
          <w:u w:val="single"/>
        </w:rPr>
      </w:pPr>
      <w:r>
        <w:t>§107.</w:t>
      </w:r>
      <w:r>
        <w:tab/>
      </w:r>
      <w:r>
        <w:tab/>
      </w:r>
      <w:r>
        <w:rPr>
          <w:u w:val="single"/>
        </w:rPr>
        <w:t>Claims for Labor and Materials</w:t>
      </w:r>
    </w:p>
    <w:p w14:paraId="20C495AE" w14:textId="77777777" w:rsidR="00CF167C" w:rsidRDefault="006831D3">
      <w:pPr>
        <w:ind w:left="1440"/>
      </w:pPr>
      <w:r>
        <w:t>The Subcontractor shall promptly pay when due all amounts payable for labor and materials furnished in the performance of this Agreement so as to prevent any lien or other claim under any provision of law from arising against any Lead Agency property (including reports, documents, and other tangible matter produced by the Subcontractor hereunder), against the Subcontractor’s rights to payments hereunder, or against the Lead Agency, and shall pay all amounts due under the Unemployment Insurance Act with respect to such labor.</w:t>
      </w:r>
    </w:p>
    <w:p w14:paraId="30AF0343" w14:textId="77777777" w:rsidR="00CF167C" w:rsidRDefault="006831D3">
      <w:r>
        <w:br w:type="page"/>
      </w:r>
      <w:r>
        <w:lastRenderedPageBreak/>
        <w:t>§108.</w:t>
      </w:r>
      <w:r>
        <w:tab/>
      </w:r>
      <w:r>
        <w:tab/>
      </w:r>
      <w:r>
        <w:rPr>
          <w:u w:val="single"/>
        </w:rPr>
        <w:t>Amendments to Agreement</w:t>
      </w:r>
    </w:p>
    <w:p w14:paraId="451CED04" w14:textId="77777777" w:rsidR="00CF167C" w:rsidRDefault="006831D3">
      <w:r>
        <w:tab/>
      </w:r>
      <w:r>
        <w:tab/>
        <w:t>Any changes in the terms of this Agreement, including changes in the</w:t>
      </w:r>
    </w:p>
    <w:p w14:paraId="01BD9DD4" w14:textId="77777777" w:rsidR="00CF167C" w:rsidRDefault="006831D3">
      <w:pPr>
        <w:ind w:left="720" w:firstLine="720"/>
      </w:pPr>
      <w:r>
        <w:t>scope of services to be performed by the Subcontractor and any increase</w:t>
      </w:r>
    </w:p>
    <w:p w14:paraId="625C8CA7" w14:textId="77777777" w:rsidR="00CF167C" w:rsidRDefault="006831D3">
      <w:pPr>
        <w:ind w:left="720" w:firstLine="720"/>
      </w:pPr>
      <w:r>
        <w:t>or decrease in the amount of compensation, shall be agreed to by the Lead</w:t>
      </w:r>
    </w:p>
    <w:p w14:paraId="138CDD2E" w14:textId="77777777" w:rsidR="00CF167C" w:rsidRDefault="006831D3">
      <w:pPr>
        <w:ind w:left="720" w:firstLine="720"/>
      </w:pPr>
      <w:r>
        <w:t>Agency and the Subcontractor, shall be incorporated into this Agreement</w:t>
      </w:r>
    </w:p>
    <w:p w14:paraId="1E0DF785" w14:textId="77777777" w:rsidR="00CF167C" w:rsidRDefault="006831D3">
      <w:pPr>
        <w:ind w:left="720" w:firstLine="720"/>
      </w:pPr>
      <w:r>
        <w:t>by a written amendment properly executed by both parties.</w:t>
      </w:r>
    </w:p>
    <w:p w14:paraId="18DD5993" w14:textId="77777777" w:rsidR="00CF167C" w:rsidRDefault="00CF167C"/>
    <w:p w14:paraId="7EC20EFA" w14:textId="77777777" w:rsidR="00CF167C" w:rsidRDefault="006831D3">
      <w:pPr>
        <w:rPr>
          <w:u w:val="single"/>
        </w:rPr>
      </w:pPr>
      <w:r>
        <w:t>§109.</w:t>
      </w:r>
      <w:r>
        <w:tab/>
      </w:r>
      <w:r>
        <w:tab/>
      </w:r>
      <w:r>
        <w:rPr>
          <w:u w:val="single"/>
        </w:rPr>
        <w:t>Permits and Licenses</w:t>
      </w:r>
    </w:p>
    <w:p w14:paraId="75C57DF6" w14:textId="77777777" w:rsidR="00CF167C" w:rsidRDefault="006831D3">
      <w:r>
        <w:tab/>
      </w:r>
      <w:r>
        <w:tab/>
        <w:t>The Subcontractor certifies to have all valid permits, licenses, certificates,</w:t>
      </w:r>
    </w:p>
    <w:p w14:paraId="347E2AFF" w14:textId="77777777" w:rsidR="00CF167C" w:rsidRDefault="006831D3">
      <w:pPr>
        <w:ind w:left="720" w:firstLine="720"/>
      </w:pPr>
      <w:r>
        <w:t>and other documents as are required by the State, County, The City of Los</w:t>
      </w:r>
    </w:p>
    <w:p w14:paraId="67445060" w14:textId="77777777" w:rsidR="00CF167C" w:rsidRDefault="006831D3">
      <w:pPr>
        <w:ind w:left="720" w:firstLine="720"/>
      </w:pPr>
      <w:r>
        <w:t>Angeles or other governmental or regulatory body to legally engage in and</w:t>
      </w:r>
    </w:p>
    <w:p w14:paraId="42CC679D" w14:textId="77777777" w:rsidR="00CF167C" w:rsidRDefault="006831D3">
      <w:pPr>
        <w:ind w:left="1440"/>
      </w:pPr>
      <w:r>
        <w:t>perform the services to be provided under this Agreement, including a valid California driver’s license.  The Subcontractor represents to have obtained and presently holds the Business Tax Registration Certificate(s) required by the City’s Business Tax Ordinance (Article 1, Chapter 2, sections 21.00 and following, of the Los Angeles Municipal Code).  The Subcontractor shall maintain, or obtain as necessary, all such Certificates required of it under said ordinance and shall not allow any such Certificate to be revoked or suspended.</w:t>
      </w:r>
    </w:p>
    <w:p w14:paraId="36AFCBBA" w14:textId="77777777" w:rsidR="00CF167C" w:rsidRDefault="00CF167C">
      <w:pPr>
        <w:ind w:left="1440"/>
      </w:pPr>
    </w:p>
    <w:p w14:paraId="1127624F" w14:textId="77777777" w:rsidR="00CF167C" w:rsidRDefault="006831D3">
      <w:pPr>
        <w:ind w:left="1440"/>
      </w:pPr>
      <w:r>
        <w:t>The Subcontractor further certifies to immediately notify the Lead Agency of any suspension, termination, lapses, non-renewals or restrictions of licenses, or certificates, or other documents which shall be cause for immediate termination of this Agreement.</w:t>
      </w:r>
    </w:p>
    <w:p w14:paraId="2EF32BF8" w14:textId="77777777" w:rsidR="00CF167C" w:rsidRDefault="00CF167C"/>
    <w:p w14:paraId="41EA9692" w14:textId="77777777" w:rsidR="00CF167C" w:rsidRDefault="006831D3">
      <w:r>
        <w:t>§110.</w:t>
      </w:r>
      <w:r>
        <w:tab/>
      </w:r>
      <w:r>
        <w:tab/>
      </w:r>
      <w:r>
        <w:rPr>
          <w:u w:val="single"/>
        </w:rPr>
        <w:t>Prohibition Against Assignments</w:t>
      </w:r>
    </w:p>
    <w:p w14:paraId="5F9F31D5" w14:textId="77777777" w:rsidR="00CF167C" w:rsidRDefault="006831D3">
      <w:pPr>
        <w:ind w:left="1440"/>
      </w:pPr>
      <w:r>
        <w:t>The Subcontractor shall not assign this Agreement nor assign or transfer any interest or obligation in this Agreement (whether by assignment or notation) without prior written consent of the Lead Agency.</w:t>
      </w:r>
    </w:p>
    <w:p w14:paraId="7947AD90" w14:textId="77777777" w:rsidR="00CF167C" w:rsidRDefault="00CF167C"/>
    <w:p w14:paraId="4DDA70D0" w14:textId="77777777" w:rsidR="00CF167C" w:rsidRDefault="00CF167C"/>
    <w:p w14:paraId="5026AD02" w14:textId="77777777" w:rsidR="00CF167C" w:rsidRDefault="006831D3">
      <w:r>
        <w:t>§111.</w:t>
      </w:r>
      <w:r>
        <w:tab/>
      </w:r>
      <w:r>
        <w:tab/>
      </w:r>
      <w:r>
        <w:rPr>
          <w:u w:val="single"/>
        </w:rPr>
        <w:t>Termination</w:t>
      </w:r>
    </w:p>
    <w:p w14:paraId="76C81092" w14:textId="77777777" w:rsidR="00CF167C" w:rsidRDefault="006831D3">
      <w:pPr>
        <w:ind w:left="2160" w:hanging="720"/>
      </w:pPr>
      <w:r>
        <w:t>A.</w:t>
      </w:r>
      <w:r>
        <w:tab/>
        <w:t>The parties agree that at any time during the term of this Agreement either Party may terminate this Agreement or any part hereof upon giving the other Party may least thirty (30) days written notice to the effective date of such termination, which date shall be specified in such notice.</w:t>
      </w:r>
    </w:p>
    <w:p w14:paraId="7430B1FD" w14:textId="77777777" w:rsidR="00CF167C" w:rsidRDefault="00CF167C">
      <w:pPr>
        <w:ind w:left="2160" w:hanging="720"/>
      </w:pPr>
    </w:p>
    <w:p w14:paraId="0B2927FB" w14:textId="77777777" w:rsidR="00CF167C" w:rsidRDefault="006831D3">
      <w:pPr>
        <w:ind w:left="2160" w:hanging="720"/>
      </w:pPr>
      <w:r>
        <w:t>B.</w:t>
      </w:r>
      <w:r>
        <w:tab/>
        <w:t>All property, documents, data, studies, reports and records purchased or prepared by the Subcontractor under this Agreement shall be disposed of according to City directives.</w:t>
      </w:r>
    </w:p>
    <w:p w14:paraId="44EF7F68" w14:textId="77777777" w:rsidR="00CF167C" w:rsidRDefault="00CF167C"/>
    <w:p w14:paraId="32F78D9A" w14:textId="77777777" w:rsidR="00CF167C" w:rsidRDefault="006831D3">
      <w:pPr>
        <w:ind w:left="2160" w:hanging="720"/>
      </w:pPr>
      <w:r>
        <w:br w:type="page"/>
      </w:r>
      <w:r>
        <w:lastRenderedPageBreak/>
        <w:t>C.</w:t>
      </w:r>
      <w:r>
        <w:tab/>
        <w:t>In the event the Subcontractor goes out of existence, copies of all records relating to the project or activity that are the subject of this Agreement shall be furnished to the Lead Agency</w:t>
      </w:r>
    </w:p>
    <w:p w14:paraId="5E001819" w14:textId="77777777" w:rsidR="00CF167C" w:rsidRDefault="00CF167C">
      <w:pPr>
        <w:ind w:left="2160" w:hanging="720"/>
      </w:pPr>
    </w:p>
    <w:p w14:paraId="44A9580A" w14:textId="77777777" w:rsidR="00CF167C" w:rsidRDefault="006831D3">
      <w:pPr>
        <w:numPr>
          <w:ilvl w:val="0"/>
          <w:numId w:val="2"/>
        </w:numPr>
      </w:pPr>
      <w:r>
        <w:t>Upon satisfactory completion of all termination activities, the Lead Agency shall determine the total amount of compensation that shall be paid to the Subcontractor for any unreimbursed expenses reasonably and necessarily incurred in the satisfactory performance of this Agreement.</w:t>
      </w:r>
    </w:p>
    <w:p w14:paraId="2FA3531F" w14:textId="77777777" w:rsidR="00CF167C" w:rsidRDefault="00CF167C"/>
    <w:p w14:paraId="27B89DC9" w14:textId="77777777" w:rsidR="00CF167C" w:rsidRDefault="00CF167C"/>
    <w:p w14:paraId="7089F378" w14:textId="77777777" w:rsidR="00CF167C" w:rsidRDefault="006831D3">
      <w:r>
        <w:t>§112.</w:t>
      </w:r>
      <w:r>
        <w:tab/>
      </w:r>
      <w:r>
        <w:tab/>
      </w:r>
      <w:r>
        <w:rPr>
          <w:u w:val="single"/>
        </w:rPr>
        <w:t>Incorporation of Lead Agency Contract</w:t>
      </w:r>
    </w:p>
    <w:p w14:paraId="774E3F6C" w14:textId="77777777" w:rsidR="00CF167C" w:rsidRDefault="006831D3">
      <w:pPr>
        <w:ind w:left="1440"/>
      </w:pPr>
      <w:r>
        <w:t xml:space="preserve">The parties agree that the contract between the Lead Agency and the City Agreement Number </w:t>
      </w:r>
      <w:r>
        <w:rPr>
          <w:u w:val="single"/>
        </w:rPr>
        <w:t xml:space="preserve"> </w:t>
      </w:r>
      <w:r>
        <w:rPr>
          <w:color w:val="FF0000"/>
          <w:u w:val="single"/>
        </w:rPr>
        <w:t>YOUR CONTRACT # with the city</w:t>
      </w:r>
      <w:r>
        <w:t xml:space="preserve"> which is attached hereto and by this reference is incorporated herein, shall be binding upon the Subcontractor.</w:t>
      </w:r>
    </w:p>
    <w:p w14:paraId="0FE403C1" w14:textId="77777777" w:rsidR="00CF167C" w:rsidRDefault="00CF167C"/>
    <w:p w14:paraId="3970BDC8" w14:textId="77777777" w:rsidR="00CF167C" w:rsidRDefault="006831D3">
      <w:r>
        <w:t>§113.</w:t>
      </w:r>
      <w:r>
        <w:tab/>
      </w:r>
      <w:r>
        <w:tab/>
      </w:r>
      <w:r>
        <w:rPr>
          <w:u w:val="single"/>
        </w:rPr>
        <w:t>Complete Agreement</w:t>
      </w:r>
    </w:p>
    <w:p w14:paraId="352D841D" w14:textId="77777777" w:rsidR="00CF167C" w:rsidRDefault="006831D3">
      <w:pPr>
        <w:ind w:left="1440"/>
      </w:pPr>
      <w:r>
        <w:t>This Agreement contains the full and complete Agreement between the two parties.  No verbal agreement or conversation with any officer or employee of either party small affect or modify any of the terms and conditions of this Agreement.</w:t>
      </w:r>
    </w:p>
    <w:p w14:paraId="2E3219F0" w14:textId="77777777" w:rsidR="00CF167C" w:rsidRDefault="00CF167C"/>
    <w:p w14:paraId="5319D804" w14:textId="77777777" w:rsidR="00CF167C" w:rsidRDefault="006831D3">
      <w:r>
        <w:t>§114.</w:t>
      </w:r>
      <w:r>
        <w:tab/>
      </w:r>
      <w:r>
        <w:tab/>
      </w:r>
      <w:r>
        <w:rPr>
          <w:u w:val="single"/>
        </w:rPr>
        <w:t>Number of Pages and Attachments</w:t>
      </w:r>
    </w:p>
    <w:p w14:paraId="2180E467" w14:textId="77777777" w:rsidR="00CF167C" w:rsidRDefault="00CF167C"/>
    <w:p w14:paraId="68C6F9D0" w14:textId="77777777" w:rsidR="00CF167C" w:rsidRDefault="006831D3">
      <w:pPr>
        <w:ind w:left="1440"/>
      </w:pPr>
      <w:r>
        <w:t xml:space="preserve">This Agreement is executed in two (2) duplicate originals, each of which is deemed to be an original.  This Agreement includes </w:t>
      </w:r>
      <w:r>
        <w:rPr>
          <w:color w:val="FF0000"/>
          <w:u w:val="single"/>
        </w:rPr>
        <w:t>NUMBER</w:t>
      </w:r>
      <w:r>
        <w:t xml:space="preserve"> pages and </w:t>
      </w:r>
      <w:r>
        <w:rPr>
          <w:color w:val="FF0000"/>
          <w:u w:val="single"/>
        </w:rPr>
        <w:t>NUMBER</w:t>
      </w:r>
      <w:r>
        <w:t xml:space="preserve"> attachments which constitute the entire understanding and agreement of the parties.</w:t>
      </w:r>
    </w:p>
    <w:p w14:paraId="346A9BD2" w14:textId="77777777" w:rsidR="00CF167C" w:rsidRDefault="00CF167C"/>
    <w:p w14:paraId="78E89968" w14:textId="77777777" w:rsidR="00CF167C" w:rsidRDefault="00CF167C">
      <w:pPr>
        <w:ind w:left="1440"/>
      </w:pPr>
    </w:p>
    <w:p w14:paraId="0E522DFC" w14:textId="77777777" w:rsidR="00CF167C" w:rsidRDefault="00CF167C">
      <w:pPr>
        <w:ind w:left="2160"/>
      </w:pPr>
    </w:p>
    <w:p w14:paraId="01BAD220" w14:textId="77777777" w:rsidR="00CF167C" w:rsidRDefault="00CF167C">
      <w:pPr>
        <w:ind w:left="2160"/>
      </w:pPr>
    </w:p>
    <w:p w14:paraId="771BC43A" w14:textId="77777777" w:rsidR="00CF167C" w:rsidRDefault="00CF167C"/>
    <w:p w14:paraId="7F43E486" w14:textId="77777777" w:rsidR="00CF167C" w:rsidRDefault="00CF167C"/>
    <w:p w14:paraId="6AA2D865" w14:textId="77777777" w:rsidR="00CF167C" w:rsidRDefault="00CF167C"/>
    <w:p w14:paraId="0454944E" w14:textId="77777777" w:rsidR="00CF167C" w:rsidRDefault="00CF167C"/>
    <w:p w14:paraId="3BCA203F" w14:textId="77777777" w:rsidR="00CF167C" w:rsidRDefault="00CF167C"/>
    <w:p w14:paraId="5443D54C" w14:textId="77777777" w:rsidR="00CF167C" w:rsidRDefault="00CF167C"/>
    <w:p w14:paraId="495A983B" w14:textId="77777777" w:rsidR="00CF167C" w:rsidRDefault="00CF167C"/>
    <w:p w14:paraId="338EDE2F" w14:textId="77777777" w:rsidR="00CF167C" w:rsidRDefault="00CF167C"/>
    <w:p w14:paraId="0AEE873F" w14:textId="77777777" w:rsidR="00CF167C" w:rsidRDefault="00CF167C"/>
    <w:p w14:paraId="7BC72B03" w14:textId="77777777" w:rsidR="00CF167C" w:rsidRDefault="00CF167C"/>
    <w:p w14:paraId="22CA1BF6" w14:textId="77777777" w:rsidR="00CF167C" w:rsidRDefault="00CF167C"/>
    <w:p w14:paraId="3E9F683C" w14:textId="77777777" w:rsidR="00CF167C" w:rsidRDefault="00CF167C"/>
    <w:p w14:paraId="046EA4A9" w14:textId="77777777" w:rsidR="00CF167C" w:rsidRDefault="00CF167C"/>
    <w:p w14:paraId="23AF9939" w14:textId="77777777" w:rsidR="00CF167C" w:rsidRDefault="00CF167C"/>
    <w:p w14:paraId="2295F188" w14:textId="77777777" w:rsidR="00CF167C" w:rsidRDefault="006831D3">
      <w:pPr>
        <w:ind w:firstLine="720"/>
      </w:pPr>
      <w:r>
        <w:lastRenderedPageBreak/>
        <w:t>IN WITNESS WHEREOF, the City of Los Angeles and the Subcontractor have caused this Agreement to be executed by their duly authorized representatives.</w:t>
      </w:r>
    </w:p>
    <w:p w14:paraId="6D5FAF5E" w14:textId="77777777" w:rsidR="00CF167C" w:rsidRDefault="00CF16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bl>
      <w:tblPr>
        <w:tblStyle w:val="TableGrid"/>
        <w:tblW w:w="0" w:type="auto"/>
        <w:tblLook w:val="04A0" w:firstRow="1" w:lastRow="0" w:firstColumn="1" w:lastColumn="0" w:noHBand="0" w:noVBand="1"/>
      </w:tblPr>
      <w:tblGrid>
        <w:gridCol w:w="720"/>
        <w:gridCol w:w="136"/>
        <w:gridCol w:w="2648"/>
        <w:gridCol w:w="990"/>
        <w:gridCol w:w="636"/>
        <w:gridCol w:w="1794"/>
        <w:gridCol w:w="1896"/>
      </w:tblGrid>
      <w:tr w:rsidR="005F1867" w14:paraId="1DB78DCB" w14:textId="77777777" w:rsidTr="005F1867">
        <w:tc>
          <w:tcPr>
            <w:tcW w:w="3504" w:type="dxa"/>
            <w:gridSpan w:val="3"/>
            <w:tcBorders>
              <w:top w:val="nil"/>
              <w:left w:val="nil"/>
              <w:bottom w:val="nil"/>
              <w:right w:val="nil"/>
            </w:tcBorders>
          </w:tcPr>
          <w:p w14:paraId="0E6B1115" w14:textId="77777777" w:rsidR="005F1867" w:rsidRPr="00F72FE4" w:rsidRDefault="005F1867" w:rsidP="00F72F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72FE4">
              <w:t xml:space="preserve">Executed this  </w:t>
            </w:r>
            <w:r w:rsidRPr="00F72FE4">
              <w:rPr>
                <w:color w:val="FF0000"/>
              </w:rPr>
              <w:t xml:space="preserve">[# of day in month]  </w:t>
            </w:r>
          </w:p>
          <w:p w14:paraId="7921614A" w14:textId="3C7B1AC9" w:rsidR="005F1867" w:rsidRDefault="005F1867" w:rsidP="00F72F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72FE4">
              <w:t xml:space="preserve">Day of </w:t>
            </w:r>
            <w:r w:rsidRPr="00F72FE4">
              <w:rPr>
                <w:color w:val="FF0000"/>
              </w:rPr>
              <w:t>[Name of Month]</w:t>
            </w:r>
            <w:r w:rsidRPr="00F72FE4">
              <w:t>of 20</w:t>
            </w:r>
            <w:r w:rsidRPr="00F72FE4">
              <w:rPr>
                <w:color w:val="FF0000"/>
              </w:rPr>
              <w:t>XX</w:t>
            </w:r>
          </w:p>
        </w:tc>
        <w:tc>
          <w:tcPr>
            <w:tcW w:w="990" w:type="dxa"/>
            <w:tcBorders>
              <w:top w:val="nil"/>
              <w:left w:val="nil"/>
              <w:bottom w:val="nil"/>
              <w:right w:val="nil"/>
            </w:tcBorders>
          </w:tcPr>
          <w:p w14:paraId="109E5C8E" w14:textId="77777777" w:rsidR="005F1867" w:rsidRDefault="005F18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4326" w:type="dxa"/>
            <w:gridSpan w:val="3"/>
            <w:tcBorders>
              <w:top w:val="nil"/>
              <w:left w:val="nil"/>
              <w:bottom w:val="nil"/>
              <w:right w:val="nil"/>
            </w:tcBorders>
          </w:tcPr>
          <w:p w14:paraId="59BF67C9" w14:textId="77777777" w:rsidR="005F1867" w:rsidRPr="00F72FE4" w:rsidRDefault="005F1867" w:rsidP="00F72F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72FE4">
              <w:t xml:space="preserve">Executed this  </w:t>
            </w:r>
            <w:r w:rsidRPr="00F72FE4">
              <w:rPr>
                <w:color w:val="FF0000"/>
              </w:rPr>
              <w:t xml:space="preserve">[# of day in month]  </w:t>
            </w:r>
          </w:p>
          <w:p w14:paraId="2651730D" w14:textId="1EFD70E6" w:rsidR="005F1867" w:rsidRDefault="005F1867" w:rsidP="00F72F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F72FE4">
              <w:t xml:space="preserve">Day of </w:t>
            </w:r>
            <w:r w:rsidRPr="00F72FE4">
              <w:rPr>
                <w:color w:val="FF0000"/>
              </w:rPr>
              <w:t>[Name of Month]</w:t>
            </w:r>
            <w:r w:rsidRPr="00F72FE4">
              <w:t>of 20</w:t>
            </w:r>
            <w:r w:rsidRPr="00F72FE4">
              <w:rPr>
                <w:color w:val="FF0000"/>
              </w:rPr>
              <w:t>XX</w:t>
            </w:r>
          </w:p>
        </w:tc>
      </w:tr>
      <w:tr w:rsidR="005F1867" w14:paraId="7B31EFEB" w14:textId="77777777" w:rsidTr="005F1867">
        <w:tc>
          <w:tcPr>
            <w:tcW w:w="3504" w:type="dxa"/>
            <w:gridSpan w:val="3"/>
            <w:tcBorders>
              <w:top w:val="nil"/>
              <w:left w:val="nil"/>
              <w:bottom w:val="nil"/>
              <w:right w:val="nil"/>
            </w:tcBorders>
          </w:tcPr>
          <w:p w14:paraId="25C776F2" w14:textId="77777777" w:rsidR="005F1867" w:rsidRDefault="005F18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990" w:type="dxa"/>
            <w:tcBorders>
              <w:top w:val="nil"/>
              <w:left w:val="nil"/>
              <w:bottom w:val="nil"/>
              <w:right w:val="nil"/>
            </w:tcBorders>
          </w:tcPr>
          <w:p w14:paraId="702ADF5A" w14:textId="77777777" w:rsidR="005F1867" w:rsidRDefault="005F18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4326" w:type="dxa"/>
            <w:gridSpan w:val="3"/>
            <w:tcBorders>
              <w:top w:val="nil"/>
              <w:left w:val="nil"/>
              <w:bottom w:val="nil"/>
              <w:right w:val="nil"/>
            </w:tcBorders>
          </w:tcPr>
          <w:p w14:paraId="37C77DCD" w14:textId="77777777" w:rsidR="005F1867" w:rsidRDefault="005F18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r>
      <w:tr w:rsidR="005F1867" w14:paraId="4F4C9EB4" w14:textId="77777777" w:rsidTr="005F1867">
        <w:tc>
          <w:tcPr>
            <w:tcW w:w="3504" w:type="dxa"/>
            <w:gridSpan w:val="3"/>
            <w:tcBorders>
              <w:top w:val="nil"/>
              <w:left w:val="nil"/>
              <w:bottom w:val="nil"/>
              <w:right w:val="nil"/>
            </w:tcBorders>
          </w:tcPr>
          <w:p w14:paraId="45CE1164" w14:textId="554F2653" w:rsidR="005F1867" w:rsidRDefault="005F18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FOR: </w:t>
            </w:r>
            <w:r w:rsidRPr="00393A87">
              <w:rPr>
                <w:color w:val="FF0000"/>
              </w:rPr>
              <w:t>YOUR AGENCY NAME</w:t>
            </w:r>
          </w:p>
        </w:tc>
        <w:tc>
          <w:tcPr>
            <w:tcW w:w="990" w:type="dxa"/>
            <w:tcBorders>
              <w:top w:val="nil"/>
              <w:left w:val="nil"/>
              <w:bottom w:val="nil"/>
              <w:right w:val="nil"/>
            </w:tcBorders>
          </w:tcPr>
          <w:p w14:paraId="0D7E0F75" w14:textId="77777777" w:rsidR="005F1867" w:rsidRDefault="005F18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4326" w:type="dxa"/>
            <w:gridSpan w:val="3"/>
            <w:tcBorders>
              <w:top w:val="nil"/>
              <w:left w:val="nil"/>
              <w:bottom w:val="nil"/>
              <w:right w:val="nil"/>
            </w:tcBorders>
          </w:tcPr>
          <w:p w14:paraId="3823C516" w14:textId="693F0B19" w:rsidR="005F1867" w:rsidRDefault="005F18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FOR: </w:t>
            </w:r>
            <w:r w:rsidRPr="00393A87">
              <w:rPr>
                <w:color w:val="FF0000"/>
              </w:rPr>
              <w:t>SUBCONTRACTOR</w:t>
            </w:r>
            <w:r>
              <w:rPr>
                <w:color w:val="FF0000"/>
              </w:rPr>
              <w:t xml:space="preserve"> NAME</w:t>
            </w:r>
          </w:p>
        </w:tc>
      </w:tr>
      <w:tr w:rsidR="005F1867" w14:paraId="225660C7" w14:textId="77777777" w:rsidTr="005F1867">
        <w:tc>
          <w:tcPr>
            <w:tcW w:w="3504" w:type="dxa"/>
            <w:gridSpan w:val="3"/>
            <w:tcBorders>
              <w:top w:val="nil"/>
              <w:left w:val="nil"/>
              <w:bottom w:val="nil"/>
              <w:right w:val="nil"/>
            </w:tcBorders>
          </w:tcPr>
          <w:p w14:paraId="497144B2" w14:textId="2400595A" w:rsidR="005F1867" w:rsidRDefault="005F18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990" w:type="dxa"/>
            <w:tcBorders>
              <w:top w:val="nil"/>
              <w:left w:val="nil"/>
              <w:bottom w:val="nil"/>
              <w:right w:val="nil"/>
            </w:tcBorders>
          </w:tcPr>
          <w:p w14:paraId="19652A52" w14:textId="77777777" w:rsidR="005F1867" w:rsidRDefault="005F18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4326" w:type="dxa"/>
            <w:gridSpan w:val="3"/>
            <w:tcBorders>
              <w:top w:val="nil"/>
              <w:left w:val="nil"/>
              <w:bottom w:val="nil"/>
              <w:right w:val="nil"/>
            </w:tcBorders>
          </w:tcPr>
          <w:p w14:paraId="59155478" w14:textId="77777777" w:rsidR="005F1867" w:rsidRDefault="005F18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r>
      <w:tr w:rsidR="005F1867" w14:paraId="3ED94FC7" w14:textId="77777777" w:rsidTr="005F1867">
        <w:tc>
          <w:tcPr>
            <w:tcW w:w="3504" w:type="dxa"/>
            <w:gridSpan w:val="3"/>
            <w:tcBorders>
              <w:top w:val="nil"/>
              <w:left w:val="nil"/>
              <w:bottom w:val="nil"/>
              <w:right w:val="nil"/>
            </w:tcBorders>
          </w:tcPr>
          <w:p w14:paraId="63CE52A9" w14:textId="77777777" w:rsidR="005F1867" w:rsidRDefault="005F18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990" w:type="dxa"/>
            <w:tcBorders>
              <w:top w:val="nil"/>
              <w:left w:val="nil"/>
              <w:bottom w:val="nil"/>
              <w:right w:val="nil"/>
            </w:tcBorders>
          </w:tcPr>
          <w:p w14:paraId="7D4610EF" w14:textId="77777777" w:rsidR="005F1867" w:rsidRDefault="005F18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4326" w:type="dxa"/>
            <w:gridSpan w:val="3"/>
            <w:tcBorders>
              <w:top w:val="nil"/>
              <w:left w:val="nil"/>
              <w:bottom w:val="nil"/>
              <w:right w:val="nil"/>
            </w:tcBorders>
          </w:tcPr>
          <w:p w14:paraId="0404951E" w14:textId="77777777" w:rsidR="005F1867" w:rsidRDefault="005F18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r>
      <w:tr w:rsidR="005F1867" w14:paraId="3E249E5D" w14:textId="77777777" w:rsidTr="005F1867">
        <w:tc>
          <w:tcPr>
            <w:tcW w:w="3504" w:type="dxa"/>
            <w:gridSpan w:val="3"/>
            <w:tcBorders>
              <w:top w:val="nil"/>
              <w:left w:val="nil"/>
              <w:bottom w:val="nil"/>
              <w:right w:val="nil"/>
            </w:tcBorders>
          </w:tcPr>
          <w:p w14:paraId="31D661C1" w14:textId="77777777" w:rsidR="005F1867" w:rsidRDefault="005F18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990" w:type="dxa"/>
            <w:tcBorders>
              <w:top w:val="nil"/>
              <w:left w:val="nil"/>
              <w:bottom w:val="nil"/>
              <w:right w:val="nil"/>
            </w:tcBorders>
          </w:tcPr>
          <w:p w14:paraId="08710880" w14:textId="77777777" w:rsidR="005F1867" w:rsidRDefault="005F18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4326" w:type="dxa"/>
            <w:gridSpan w:val="3"/>
            <w:tcBorders>
              <w:top w:val="nil"/>
              <w:left w:val="nil"/>
              <w:bottom w:val="nil"/>
              <w:right w:val="nil"/>
            </w:tcBorders>
          </w:tcPr>
          <w:p w14:paraId="735FD2BD" w14:textId="77777777" w:rsidR="005F1867" w:rsidRDefault="005F18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r>
      <w:tr w:rsidR="005F1867" w14:paraId="21FAE182" w14:textId="77777777" w:rsidTr="005F1867">
        <w:tc>
          <w:tcPr>
            <w:tcW w:w="856" w:type="dxa"/>
            <w:gridSpan w:val="2"/>
            <w:tcBorders>
              <w:top w:val="nil"/>
              <w:left w:val="nil"/>
              <w:bottom w:val="nil"/>
              <w:right w:val="nil"/>
            </w:tcBorders>
          </w:tcPr>
          <w:p w14:paraId="70B1E1D3" w14:textId="73A2DB76" w:rsidR="005F1867" w:rsidRDefault="005F1867" w:rsidP="005F18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By:</w:t>
            </w:r>
          </w:p>
        </w:tc>
        <w:tc>
          <w:tcPr>
            <w:tcW w:w="2648" w:type="dxa"/>
            <w:tcBorders>
              <w:top w:val="nil"/>
              <w:left w:val="nil"/>
              <w:bottom w:val="single" w:sz="8" w:space="0" w:color="auto"/>
              <w:right w:val="nil"/>
            </w:tcBorders>
          </w:tcPr>
          <w:p w14:paraId="73315556" w14:textId="77777777" w:rsidR="005F1867" w:rsidRDefault="005F1867" w:rsidP="005F18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990" w:type="dxa"/>
            <w:tcBorders>
              <w:top w:val="nil"/>
              <w:left w:val="nil"/>
              <w:bottom w:val="nil"/>
              <w:right w:val="nil"/>
            </w:tcBorders>
          </w:tcPr>
          <w:p w14:paraId="46A3A905" w14:textId="77777777" w:rsidR="005F1867" w:rsidRDefault="005F1867" w:rsidP="005F18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636" w:type="dxa"/>
            <w:tcBorders>
              <w:top w:val="nil"/>
              <w:left w:val="nil"/>
              <w:bottom w:val="nil"/>
              <w:right w:val="nil"/>
            </w:tcBorders>
          </w:tcPr>
          <w:p w14:paraId="0F980A7F" w14:textId="3FE744B7" w:rsidR="005F1867" w:rsidRDefault="005F1867" w:rsidP="005F18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By:</w:t>
            </w:r>
          </w:p>
        </w:tc>
        <w:tc>
          <w:tcPr>
            <w:tcW w:w="3690" w:type="dxa"/>
            <w:gridSpan w:val="2"/>
            <w:tcBorders>
              <w:top w:val="nil"/>
              <w:left w:val="nil"/>
              <w:bottom w:val="single" w:sz="8" w:space="0" w:color="auto"/>
              <w:right w:val="nil"/>
            </w:tcBorders>
          </w:tcPr>
          <w:p w14:paraId="56D77045" w14:textId="77777777" w:rsidR="005F1867" w:rsidRDefault="005F1867" w:rsidP="005F18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r>
      <w:tr w:rsidR="00E36513" w14:paraId="68AFF86F" w14:textId="77777777" w:rsidTr="00E24B98">
        <w:tc>
          <w:tcPr>
            <w:tcW w:w="856" w:type="dxa"/>
            <w:gridSpan w:val="2"/>
            <w:tcBorders>
              <w:top w:val="nil"/>
              <w:left w:val="nil"/>
              <w:bottom w:val="nil"/>
              <w:right w:val="nil"/>
            </w:tcBorders>
          </w:tcPr>
          <w:p w14:paraId="30A9F4EB" w14:textId="77777777" w:rsidR="00E36513" w:rsidRDefault="00E36513" w:rsidP="005F18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2648" w:type="dxa"/>
            <w:vMerge w:val="restart"/>
            <w:tcBorders>
              <w:top w:val="nil"/>
              <w:left w:val="nil"/>
              <w:right w:val="nil"/>
            </w:tcBorders>
          </w:tcPr>
          <w:p w14:paraId="7F0C84F8" w14:textId="77777777" w:rsidR="00E36513" w:rsidRPr="005F1867" w:rsidRDefault="00E36513" w:rsidP="005F18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FF0000"/>
              </w:rPr>
            </w:pPr>
            <w:r w:rsidRPr="005F1867">
              <w:rPr>
                <w:color w:val="FF0000"/>
              </w:rPr>
              <w:t>NAME</w:t>
            </w:r>
          </w:p>
          <w:p w14:paraId="0325BA29" w14:textId="1E56098B" w:rsidR="00E36513" w:rsidRPr="005F1867" w:rsidRDefault="00E36513" w:rsidP="005F18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FF0000"/>
              </w:rPr>
            </w:pPr>
            <w:r w:rsidRPr="005F1867">
              <w:rPr>
                <w:color w:val="FF0000"/>
              </w:rPr>
              <w:t>TITLE</w:t>
            </w:r>
          </w:p>
        </w:tc>
        <w:tc>
          <w:tcPr>
            <w:tcW w:w="990" w:type="dxa"/>
            <w:tcBorders>
              <w:top w:val="nil"/>
              <w:left w:val="nil"/>
              <w:bottom w:val="nil"/>
              <w:right w:val="nil"/>
            </w:tcBorders>
          </w:tcPr>
          <w:p w14:paraId="596361C1" w14:textId="77777777" w:rsidR="00E36513" w:rsidRDefault="00E36513" w:rsidP="005F18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636" w:type="dxa"/>
            <w:tcBorders>
              <w:top w:val="nil"/>
              <w:left w:val="nil"/>
              <w:bottom w:val="nil"/>
              <w:right w:val="nil"/>
            </w:tcBorders>
          </w:tcPr>
          <w:p w14:paraId="54A9FF0F" w14:textId="77777777" w:rsidR="00E36513" w:rsidRDefault="00E36513" w:rsidP="005F18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690" w:type="dxa"/>
            <w:gridSpan w:val="2"/>
            <w:vMerge w:val="restart"/>
            <w:tcBorders>
              <w:top w:val="nil"/>
              <w:left w:val="nil"/>
              <w:right w:val="nil"/>
            </w:tcBorders>
          </w:tcPr>
          <w:p w14:paraId="0F894529" w14:textId="77777777" w:rsidR="00E36513" w:rsidRPr="005F1867" w:rsidRDefault="00E36513" w:rsidP="005F18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FF0000"/>
              </w:rPr>
            </w:pPr>
            <w:r w:rsidRPr="005F1867">
              <w:rPr>
                <w:color w:val="FF0000"/>
              </w:rPr>
              <w:t>NAME</w:t>
            </w:r>
          </w:p>
          <w:p w14:paraId="18AABA0B" w14:textId="202EE9BF" w:rsidR="00E36513" w:rsidRPr="005F1867" w:rsidRDefault="00E36513" w:rsidP="005F18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FF0000"/>
              </w:rPr>
            </w:pPr>
            <w:r w:rsidRPr="005F1867">
              <w:rPr>
                <w:color w:val="FF0000"/>
              </w:rPr>
              <w:t>TITLE</w:t>
            </w:r>
          </w:p>
        </w:tc>
      </w:tr>
      <w:tr w:rsidR="00E36513" w14:paraId="317C9BAD" w14:textId="77777777" w:rsidTr="00E24B98">
        <w:tc>
          <w:tcPr>
            <w:tcW w:w="856" w:type="dxa"/>
            <w:gridSpan w:val="2"/>
            <w:tcBorders>
              <w:top w:val="nil"/>
              <w:left w:val="nil"/>
              <w:bottom w:val="nil"/>
              <w:right w:val="nil"/>
            </w:tcBorders>
          </w:tcPr>
          <w:p w14:paraId="41DA9C41" w14:textId="77777777" w:rsidR="00E36513" w:rsidRDefault="00E36513" w:rsidP="005F18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2648" w:type="dxa"/>
            <w:vMerge/>
            <w:tcBorders>
              <w:left w:val="nil"/>
              <w:bottom w:val="nil"/>
              <w:right w:val="nil"/>
            </w:tcBorders>
          </w:tcPr>
          <w:p w14:paraId="7AA952F6" w14:textId="45C704B6" w:rsidR="00E36513" w:rsidRPr="005F1867" w:rsidRDefault="00E36513" w:rsidP="005F18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FF0000"/>
              </w:rPr>
            </w:pPr>
          </w:p>
        </w:tc>
        <w:tc>
          <w:tcPr>
            <w:tcW w:w="990" w:type="dxa"/>
            <w:tcBorders>
              <w:top w:val="nil"/>
              <w:left w:val="nil"/>
              <w:bottom w:val="nil"/>
              <w:right w:val="nil"/>
            </w:tcBorders>
          </w:tcPr>
          <w:p w14:paraId="4CE0900B" w14:textId="77777777" w:rsidR="00E36513" w:rsidRDefault="00E36513" w:rsidP="005F18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636" w:type="dxa"/>
            <w:tcBorders>
              <w:top w:val="nil"/>
              <w:left w:val="nil"/>
              <w:bottom w:val="nil"/>
              <w:right w:val="nil"/>
            </w:tcBorders>
          </w:tcPr>
          <w:p w14:paraId="5E02C665" w14:textId="77777777" w:rsidR="00E36513" w:rsidRDefault="00E36513" w:rsidP="005F18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3690" w:type="dxa"/>
            <w:gridSpan w:val="2"/>
            <w:vMerge/>
            <w:tcBorders>
              <w:left w:val="nil"/>
              <w:bottom w:val="nil"/>
              <w:right w:val="nil"/>
            </w:tcBorders>
          </w:tcPr>
          <w:p w14:paraId="2B81E6B6" w14:textId="2195EBF1" w:rsidR="00E36513" w:rsidRPr="005F1867" w:rsidRDefault="00E36513" w:rsidP="005F18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FF0000"/>
              </w:rPr>
            </w:pPr>
          </w:p>
        </w:tc>
      </w:tr>
      <w:tr w:rsidR="005F1867" w14:paraId="03E456CF" w14:textId="77777777" w:rsidTr="005F1867">
        <w:tc>
          <w:tcPr>
            <w:tcW w:w="856" w:type="dxa"/>
            <w:gridSpan w:val="2"/>
            <w:tcBorders>
              <w:top w:val="nil"/>
              <w:left w:val="nil"/>
              <w:bottom w:val="nil"/>
              <w:right w:val="nil"/>
            </w:tcBorders>
          </w:tcPr>
          <w:p w14:paraId="460E067D" w14:textId="77777777" w:rsidR="005F1867" w:rsidRDefault="005F18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2648" w:type="dxa"/>
            <w:tcBorders>
              <w:top w:val="nil"/>
              <w:left w:val="nil"/>
              <w:bottom w:val="nil"/>
              <w:right w:val="nil"/>
            </w:tcBorders>
          </w:tcPr>
          <w:p w14:paraId="231BD622" w14:textId="77777777" w:rsidR="005F1867" w:rsidRDefault="005F1867" w:rsidP="005F18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tc>
        <w:tc>
          <w:tcPr>
            <w:tcW w:w="990" w:type="dxa"/>
            <w:tcBorders>
              <w:top w:val="nil"/>
              <w:left w:val="nil"/>
              <w:bottom w:val="nil"/>
              <w:right w:val="nil"/>
            </w:tcBorders>
          </w:tcPr>
          <w:p w14:paraId="7DF29F54" w14:textId="77777777" w:rsidR="005F1867" w:rsidRDefault="005F18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2430" w:type="dxa"/>
            <w:gridSpan w:val="2"/>
            <w:tcBorders>
              <w:top w:val="nil"/>
              <w:left w:val="nil"/>
              <w:bottom w:val="nil"/>
              <w:right w:val="nil"/>
            </w:tcBorders>
          </w:tcPr>
          <w:p w14:paraId="5FD75692" w14:textId="77777777" w:rsidR="005F1867" w:rsidRDefault="005F18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1896" w:type="dxa"/>
            <w:tcBorders>
              <w:top w:val="nil"/>
              <w:left w:val="nil"/>
              <w:bottom w:val="nil"/>
              <w:right w:val="nil"/>
            </w:tcBorders>
          </w:tcPr>
          <w:p w14:paraId="6320FF05" w14:textId="77777777" w:rsidR="005F1867" w:rsidRDefault="005F18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r>
      <w:tr w:rsidR="005F1867" w14:paraId="3036BBCF" w14:textId="77777777" w:rsidTr="005F1867">
        <w:tc>
          <w:tcPr>
            <w:tcW w:w="856" w:type="dxa"/>
            <w:gridSpan w:val="2"/>
            <w:tcBorders>
              <w:top w:val="nil"/>
              <w:left w:val="nil"/>
              <w:bottom w:val="nil"/>
              <w:right w:val="nil"/>
            </w:tcBorders>
          </w:tcPr>
          <w:p w14:paraId="552D400E" w14:textId="3C49C297" w:rsidR="005F1867" w:rsidRDefault="005F18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Attest:</w:t>
            </w:r>
          </w:p>
        </w:tc>
        <w:tc>
          <w:tcPr>
            <w:tcW w:w="2648" w:type="dxa"/>
            <w:tcBorders>
              <w:top w:val="nil"/>
              <w:left w:val="nil"/>
              <w:bottom w:val="single" w:sz="8" w:space="0" w:color="auto"/>
              <w:right w:val="nil"/>
            </w:tcBorders>
          </w:tcPr>
          <w:p w14:paraId="43FF3F70" w14:textId="77777777" w:rsidR="005F1867" w:rsidRDefault="005F18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990" w:type="dxa"/>
            <w:tcBorders>
              <w:top w:val="nil"/>
              <w:left w:val="nil"/>
              <w:bottom w:val="nil"/>
              <w:right w:val="nil"/>
            </w:tcBorders>
          </w:tcPr>
          <w:p w14:paraId="32318A2C" w14:textId="77777777" w:rsidR="005F1867" w:rsidRDefault="005F18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2430" w:type="dxa"/>
            <w:gridSpan w:val="2"/>
            <w:tcBorders>
              <w:top w:val="nil"/>
              <w:left w:val="nil"/>
              <w:bottom w:val="nil"/>
              <w:right w:val="nil"/>
            </w:tcBorders>
          </w:tcPr>
          <w:p w14:paraId="2836AE71" w14:textId="216081AB" w:rsidR="00E36513" w:rsidRDefault="00E365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18E95B3" w14:textId="54CEECD5" w:rsidR="005F1867" w:rsidRDefault="00E365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I</w:t>
            </w:r>
            <w:r w:rsidR="005F1867">
              <w:t>nternal Revenue No.</w:t>
            </w:r>
          </w:p>
        </w:tc>
        <w:tc>
          <w:tcPr>
            <w:tcW w:w="1896" w:type="dxa"/>
            <w:tcBorders>
              <w:top w:val="nil"/>
              <w:left w:val="nil"/>
              <w:bottom w:val="single" w:sz="8" w:space="0" w:color="auto"/>
              <w:right w:val="nil"/>
            </w:tcBorders>
          </w:tcPr>
          <w:p w14:paraId="051D5F84" w14:textId="77777777" w:rsidR="005F1867" w:rsidRDefault="005F18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611B417" w14:textId="11F1D24C" w:rsidR="00E36513" w:rsidRDefault="00E365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r>
      <w:tr w:rsidR="00E36513" w14:paraId="1CA2EAF4" w14:textId="77777777" w:rsidTr="00E36513">
        <w:tc>
          <w:tcPr>
            <w:tcW w:w="720" w:type="dxa"/>
            <w:tcBorders>
              <w:top w:val="nil"/>
              <w:left w:val="nil"/>
              <w:bottom w:val="nil"/>
              <w:right w:val="nil"/>
            </w:tcBorders>
          </w:tcPr>
          <w:p w14:paraId="3B6125BB" w14:textId="7DAEA627" w:rsidR="00E36513" w:rsidRDefault="00E36513" w:rsidP="005F18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tc>
        <w:tc>
          <w:tcPr>
            <w:tcW w:w="2784" w:type="dxa"/>
            <w:gridSpan w:val="2"/>
            <w:vMerge w:val="restart"/>
            <w:tcBorders>
              <w:top w:val="nil"/>
              <w:left w:val="nil"/>
              <w:right w:val="nil"/>
            </w:tcBorders>
          </w:tcPr>
          <w:p w14:paraId="3F05BED3" w14:textId="77777777" w:rsidR="00E36513" w:rsidRPr="005F1867" w:rsidRDefault="00E36513" w:rsidP="005F18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FF0000"/>
              </w:rPr>
            </w:pPr>
            <w:r w:rsidRPr="005F1867">
              <w:rPr>
                <w:color w:val="FF0000"/>
              </w:rPr>
              <w:t>NAME</w:t>
            </w:r>
          </w:p>
          <w:p w14:paraId="7B22FDC2" w14:textId="5A768981" w:rsidR="00E36513" w:rsidRPr="005F1867" w:rsidRDefault="00E36513" w:rsidP="005F18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FF0000"/>
              </w:rPr>
            </w:pPr>
            <w:r w:rsidRPr="005F1867">
              <w:rPr>
                <w:color w:val="FF0000"/>
              </w:rPr>
              <w:t>TITLE</w:t>
            </w:r>
          </w:p>
        </w:tc>
        <w:tc>
          <w:tcPr>
            <w:tcW w:w="990" w:type="dxa"/>
            <w:tcBorders>
              <w:top w:val="nil"/>
              <w:left w:val="nil"/>
              <w:bottom w:val="nil"/>
              <w:right w:val="nil"/>
            </w:tcBorders>
          </w:tcPr>
          <w:p w14:paraId="086DF3E4" w14:textId="77777777" w:rsidR="00E36513" w:rsidRDefault="00E36513" w:rsidP="005F18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2430" w:type="dxa"/>
            <w:gridSpan w:val="2"/>
            <w:tcBorders>
              <w:top w:val="nil"/>
              <w:left w:val="nil"/>
              <w:bottom w:val="nil"/>
              <w:right w:val="nil"/>
            </w:tcBorders>
          </w:tcPr>
          <w:p w14:paraId="559C03D0" w14:textId="77777777" w:rsidR="00E36513" w:rsidRDefault="00E36513" w:rsidP="005F18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D322167" w14:textId="47C7C34C" w:rsidR="00E36513" w:rsidRDefault="00E36513" w:rsidP="005F18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City Business License:</w:t>
            </w:r>
          </w:p>
        </w:tc>
        <w:tc>
          <w:tcPr>
            <w:tcW w:w="1896" w:type="dxa"/>
            <w:tcBorders>
              <w:top w:val="nil"/>
              <w:left w:val="nil"/>
              <w:bottom w:val="single" w:sz="8" w:space="0" w:color="auto"/>
              <w:right w:val="nil"/>
            </w:tcBorders>
          </w:tcPr>
          <w:p w14:paraId="03FCBD2B" w14:textId="77777777" w:rsidR="00E36513" w:rsidRDefault="00E36513" w:rsidP="005F18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73879BD" w14:textId="63CE7F76" w:rsidR="00E36513" w:rsidRDefault="00E36513" w:rsidP="005F18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r>
      <w:tr w:rsidR="00E36513" w14:paraId="778498CA" w14:textId="77777777" w:rsidTr="00E36513">
        <w:tc>
          <w:tcPr>
            <w:tcW w:w="720" w:type="dxa"/>
            <w:tcBorders>
              <w:top w:val="nil"/>
              <w:left w:val="nil"/>
              <w:bottom w:val="nil"/>
              <w:right w:val="nil"/>
            </w:tcBorders>
          </w:tcPr>
          <w:p w14:paraId="10721F37" w14:textId="30292D0A" w:rsidR="00E36513" w:rsidRDefault="00E36513" w:rsidP="005F18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tc>
        <w:tc>
          <w:tcPr>
            <w:tcW w:w="2784" w:type="dxa"/>
            <w:gridSpan w:val="2"/>
            <w:vMerge/>
            <w:tcBorders>
              <w:left w:val="nil"/>
              <w:bottom w:val="nil"/>
              <w:right w:val="nil"/>
            </w:tcBorders>
          </w:tcPr>
          <w:p w14:paraId="2D146009" w14:textId="6A4DA026" w:rsidR="00E36513" w:rsidRPr="005F1867" w:rsidRDefault="00E36513" w:rsidP="005F18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color w:val="FF0000"/>
              </w:rPr>
            </w:pPr>
          </w:p>
        </w:tc>
        <w:tc>
          <w:tcPr>
            <w:tcW w:w="990" w:type="dxa"/>
            <w:tcBorders>
              <w:top w:val="nil"/>
              <w:left w:val="nil"/>
              <w:bottom w:val="nil"/>
              <w:right w:val="nil"/>
            </w:tcBorders>
          </w:tcPr>
          <w:p w14:paraId="01B4F661" w14:textId="77777777" w:rsidR="00E36513" w:rsidRDefault="00E36513" w:rsidP="005F18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c>
          <w:tcPr>
            <w:tcW w:w="2430" w:type="dxa"/>
            <w:gridSpan w:val="2"/>
            <w:tcBorders>
              <w:top w:val="nil"/>
              <w:left w:val="nil"/>
              <w:bottom w:val="nil"/>
              <w:right w:val="nil"/>
            </w:tcBorders>
          </w:tcPr>
          <w:p w14:paraId="43BD147C" w14:textId="77777777" w:rsidR="00E36513" w:rsidRDefault="00E36513" w:rsidP="005F18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0C21612" w14:textId="2B0A431A" w:rsidR="00E36513" w:rsidRDefault="00E36513" w:rsidP="005F18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Expiration Date:</w:t>
            </w:r>
          </w:p>
        </w:tc>
        <w:tc>
          <w:tcPr>
            <w:tcW w:w="1896" w:type="dxa"/>
            <w:tcBorders>
              <w:top w:val="single" w:sz="8" w:space="0" w:color="auto"/>
              <w:left w:val="nil"/>
              <w:bottom w:val="single" w:sz="8" w:space="0" w:color="auto"/>
              <w:right w:val="nil"/>
            </w:tcBorders>
          </w:tcPr>
          <w:p w14:paraId="7B349377" w14:textId="77777777" w:rsidR="00E36513" w:rsidRDefault="00E36513" w:rsidP="005F18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65C8C71" w14:textId="5D35FCEA" w:rsidR="00E36513" w:rsidRDefault="00E36513" w:rsidP="005F18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c>
      </w:tr>
    </w:tbl>
    <w:p w14:paraId="0AD79580" w14:textId="77777777" w:rsidR="00CF167C" w:rsidRDefault="00CF16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ACFAF72" w14:textId="77777777" w:rsidR="00CF167C" w:rsidRDefault="006831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 xml:space="preserve">          </w:t>
      </w:r>
      <w:r>
        <w:tab/>
      </w:r>
      <w:r>
        <w:tab/>
      </w:r>
      <w:r>
        <w:tab/>
      </w:r>
      <w:r>
        <w:tab/>
      </w:r>
      <w:r>
        <w:tab/>
      </w:r>
      <w:r>
        <w:tab/>
      </w:r>
    </w:p>
    <w:p w14:paraId="6C8A973B" w14:textId="77777777" w:rsidR="00CF167C" w:rsidRDefault="006831D3">
      <w:pPr>
        <w:widowControl w:val="0"/>
        <w:tabs>
          <w:tab w:val="left" w:pos="900"/>
          <w:tab w:val="left" w:pos="5200"/>
        </w:tabs>
        <w:ind w:left="5300" w:hanging="5100"/>
      </w:pPr>
      <w:r>
        <w:tab/>
        <w:t xml:space="preserve"> </w:t>
      </w:r>
      <w:r>
        <w:tab/>
      </w:r>
      <w:r>
        <w:tab/>
      </w:r>
      <w:r>
        <w:tab/>
      </w:r>
      <w:r>
        <w:tab/>
      </w:r>
      <w:r>
        <w:tab/>
      </w:r>
      <w:r>
        <w:tab/>
        <w:t xml:space="preserve">    </w:t>
      </w:r>
    </w:p>
    <w:p w14:paraId="1BD8A514" w14:textId="77777777" w:rsidR="00CF167C" w:rsidRDefault="00CF16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141A071" w14:textId="77777777" w:rsidR="00CF167C" w:rsidRDefault="006831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r>
      <w:r>
        <w:tab/>
      </w:r>
    </w:p>
    <w:p w14:paraId="71A6A1F1" w14:textId="77777777" w:rsidR="00CF167C" w:rsidRDefault="00CF167C">
      <w:pPr>
        <w:ind w:left="2160"/>
        <w:rPr>
          <w:u w:val="single"/>
        </w:rPr>
      </w:pPr>
    </w:p>
    <w:sectPr w:rsidR="00CF167C">
      <w:headerReference w:type="default" r:id="rId11"/>
      <w:footerReference w:type="default" r:id="rId12"/>
      <w:pgSz w:w="12240" w:h="15840"/>
      <w:pgMar w:top="1440" w:right="1620" w:bottom="108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7896C7" w14:textId="77777777" w:rsidR="001F0B73" w:rsidRDefault="001F0B73">
      <w:r>
        <w:separator/>
      </w:r>
    </w:p>
  </w:endnote>
  <w:endnote w:type="continuationSeparator" w:id="0">
    <w:p w14:paraId="73BF7DED" w14:textId="77777777" w:rsidR="001F0B73" w:rsidRDefault="001F0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E5F24" w14:textId="77777777" w:rsidR="00CF167C" w:rsidRDefault="006831D3">
    <w:pPr>
      <w:pBdr>
        <w:top w:val="nil"/>
        <w:left w:val="nil"/>
        <w:bottom w:val="nil"/>
        <w:right w:val="nil"/>
        <w:between w:val="nil"/>
      </w:pBdr>
      <w:tabs>
        <w:tab w:val="center" w:pos="4320"/>
        <w:tab w:val="right" w:pos="8640"/>
      </w:tabs>
      <w:rPr>
        <w:color w:val="000000"/>
      </w:rPr>
    </w:pPr>
    <w:r>
      <w:rPr>
        <w:color w:val="000000"/>
      </w:rPr>
      <w:t xml:space="preserve">                                                                   - </w:t>
    </w:r>
    <w:r>
      <w:rPr>
        <w:color w:val="000000"/>
      </w:rPr>
      <w:fldChar w:fldCharType="begin"/>
    </w:r>
    <w:r>
      <w:rPr>
        <w:color w:val="000000"/>
      </w:rPr>
      <w:instrText>PAGE</w:instrText>
    </w:r>
    <w:r>
      <w:rPr>
        <w:color w:val="000000"/>
      </w:rPr>
      <w:fldChar w:fldCharType="separate"/>
    </w:r>
    <w:r w:rsidR="004E6EB1">
      <w:rPr>
        <w:noProof/>
        <w:color w:val="000000"/>
      </w:rPr>
      <w:t>1</w:t>
    </w:r>
    <w:r>
      <w:rPr>
        <w:color w:val="000000"/>
      </w:rPr>
      <w:fldChar w:fldCharType="end"/>
    </w:r>
    <w:r>
      <w:rPr>
        <w:color w:val="000000"/>
      </w:rPr>
      <w:t xml:space="preserve">-                   CONSORTIUM SUBCONT 5/00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910773" w14:textId="77777777" w:rsidR="001F0B73" w:rsidRDefault="001F0B73">
      <w:r>
        <w:separator/>
      </w:r>
    </w:p>
  </w:footnote>
  <w:footnote w:type="continuationSeparator" w:id="0">
    <w:p w14:paraId="2DC9841E" w14:textId="77777777" w:rsidR="001F0B73" w:rsidRDefault="001F0B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CED3A" w14:textId="28975DB0" w:rsidR="006831D3" w:rsidRPr="006831D3" w:rsidRDefault="006831D3" w:rsidP="006831D3">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D76DFA"/>
    <w:multiLevelType w:val="multilevel"/>
    <w:tmpl w:val="DDD6DCB0"/>
    <w:lvl w:ilvl="0">
      <w:start w:val="1"/>
      <w:numFmt w:val="upperLetter"/>
      <w:lvlText w:val="%1."/>
      <w:lvlJc w:val="left"/>
      <w:pPr>
        <w:ind w:left="2160" w:hanging="720"/>
      </w:pPr>
      <w:rPr>
        <w:u w:val="none"/>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 w15:restartNumberingAfterBreak="0">
    <w:nsid w:val="653317CF"/>
    <w:multiLevelType w:val="multilevel"/>
    <w:tmpl w:val="50FC28D2"/>
    <w:lvl w:ilvl="0">
      <w:start w:val="1"/>
      <w:numFmt w:val="upperLetter"/>
      <w:lvlText w:val="%1."/>
      <w:lvlJc w:val="left"/>
      <w:pPr>
        <w:ind w:left="2160" w:hanging="720"/>
      </w:pPr>
      <w:rPr>
        <w:vertAlign w:val="baseline"/>
      </w:rPr>
    </w:lvl>
    <w:lvl w:ilvl="1">
      <w:start w:val="1"/>
      <w:numFmt w:val="upp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num w:numId="1" w16cid:durableId="474883640">
    <w:abstractNumId w:val="0"/>
  </w:num>
  <w:num w:numId="2" w16cid:durableId="1258539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67C"/>
    <w:rsid w:val="001F0B73"/>
    <w:rsid w:val="00393A87"/>
    <w:rsid w:val="004E6EB1"/>
    <w:rsid w:val="005F1867"/>
    <w:rsid w:val="006831D3"/>
    <w:rsid w:val="0070069E"/>
    <w:rsid w:val="00AA5279"/>
    <w:rsid w:val="00B867E1"/>
    <w:rsid w:val="00CF167C"/>
    <w:rsid w:val="00E00907"/>
    <w:rsid w:val="00E36513"/>
    <w:rsid w:val="00F27F01"/>
    <w:rsid w:val="00F72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2951E"/>
  <w15:docId w15:val="{BD84012E-8EAA-42FE-A5B5-69F3B9B6C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831D3"/>
    <w:pPr>
      <w:tabs>
        <w:tab w:val="center" w:pos="4680"/>
        <w:tab w:val="right" w:pos="9360"/>
      </w:tabs>
    </w:pPr>
  </w:style>
  <w:style w:type="character" w:customStyle="1" w:styleId="HeaderChar">
    <w:name w:val="Header Char"/>
    <w:basedOn w:val="DefaultParagraphFont"/>
    <w:link w:val="Header"/>
    <w:uiPriority w:val="99"/>
    <w:rsid w:val="006831D3"/>
  </w:style>
  <w:style w:type="paragraph" w:styleId="Footer">
    <w:name w:val="footer"/>
    <w:basedOn w:val="Normal"/>
    <w:link w:val="FooterChar"/>
    <w:uiPriority w:val="99"/>
    <w:unhideWhenUsed/>
    <w:rsid w:val="006831D3"/>
    <w:pPr>
      <w:tabs>
        <w:tab w:val="center" w:pos="4680"/>
        <w:tab w:val="right" w:pos="9360"/>
      </w:tabs>
    </w:pPr>
  </w:style>
  <w:style w:type="character" w:customStyle="1" w:styleId="FooterChar">
    <w:name w:val="Footer Char"/>
    <w:basedOn w:val="DefaultParagraphFont"/>
    <w:link w:val="Footer"/>
    <w:uiPriority w:val="99"/>
    <w:rsid w:val="006831D3"/>
  </w:style>
  <w:style w:type="table" w:styleId="TableGrid">
    <w:name w:val="Table Grid"/>
    <w:basedOn w:val="TableNormal"/>
    <w:uiPriority w:val="39"/>
    <w:rsid w:val="00F72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6.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8.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1305</Words>
  <Characters>7440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HCIDLA</Company>
  <LinksUpToDate>false</LinksUpToDate>
  <CharactersWithSpaces>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D. Rosario-Aceves</dc:creator>
  <cp:lastModifiedBy>Office  13</cp:lastModifiedBy>
  <cp:revision>2</cp:revision>
  <dcterms:created xsi:type="dcterms:W3CDTF">2024-05-28T23:24:00Z</dcterms:created>
  <dcterms:modified xsi:type="dcterms:W3CDTF">2024-05-28T23:24:00Z</dcterms:modified>
</cp:coreProperties>
</file>